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5836" w:rsidRPr="00861F66" w:rsidRDefault="00861F66" w:rsidP="003158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61F66">
        <w:rPr>
          <w:rFonts w:ascii="Times New Roman" w:hAnsi="Times New Roman" w:cs="Times New Roman"/>
          <w:b/>
          <w:sz w:val="28"/>
          <w:szCs w:val="28"/>
        </w:rPr>
        <w:t>Преступления в сфере информационно-телекоммуникационных технологий</w:t>
      </w:r>
      <w:r w:rsidR="00315836" w:rsidRPr="00861F66">
        <w:rPr>
          <w:rFonts w:ascii="Times New Roman" w:hAnsi="Times New Roman" w:cs="Times New Roman"/>
          <w:b/>
          <w:sz w:val="28"/>
          <w:szCs w:val="28"/>
        </w:rPr>
        <w:t>!</w:t>
      </w:r>
    </w:p>
    <w:p w:rsidR="00861F66" w:rsidRPr="00861F66" w:rsidRDefault="00861F66" w:rsidP="00861F6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1F66">
        <w:rPr>
          <w:rFonts w:ascii="Times New Roman" w:hAnsi="Times New Roman" w:cs="Times New Roman"/>
          <w:sz w:val="28"/>
          <w:szCs w:val="28"/>
        </w:rPr>
        <w:t xml:space="preserve">В истекшем периоде 2022 года, на территории Кыштовского района было зарегистрировано  3  преступления, совершенных с использованием информационно-телекоммуникационных технологий,  в аналогично периоде прошлого года 7 преступлений. </w:t>
      </w:r>
    </w:p>
    <w:p w:rsidR="00861F66" w:rsidRPr="00861F66" w:rsidRDefault="00861F66" w:rsidP="00861F66">
      <w:pPr>
        <w:pStyle w:val="a7"/>
        <w:ind w:right="-1" w:firstLine="720"/>
        <w:jc w:val="both"/>
        <w:rPr>
          <w:sz w:val="28"/>
          <w:szCs w:val="28"/>
        </w:rPr>
      </w:pPr>
      <w:r w:rsidRPr="00861F66">
        <w:rPr>
          <w:sz w:val="28"/>
          <w:szCs w:val="28"/>
        </w:rPr>
        <w:t xml:space="preserve">За истекший период 2022 года, приостановлено производством 1 уголовное дело о преступлении совершенное в сфере ИТТ. </w:t>
      </w:r>
    </w:p>
    <w:p w:rsidR="00861F66" w:rsidRPr="00861F66" w:rsidRDefault="00861F66" w:rsidP="00861F66">
      <w:pPr>
        <w:pStyle w:val="a7"/>
        <w:ind w:right="-1" w:firstLine="720"/>
        <w:jc w:val="both"/>
        <w:rPr>
          <w:sz w:val="28"/>
          <w:szCs w:val="28"/>
        </w:rPr>
      </w:pPr>
      <w:r w:rsidRPr="00861F66">
        <w:rPr>
          <w:sz w:val="28"/>
          <w:szCs w:val="28"/>
        </w:rPr>
        <w:t>За истекший период 2022 года расследовано 2 уголовных дела вышеуказанной категории, виновные лица установлены,    дела  направлены в суд для рассмотрения по существу.</w:t>
      </w:r>
    </w:p>
    <w:p w:rsidR="00861F66" w:rsidRPr="00861F66" w:rsidRDefault="00861F66" w:rsidP="00861F66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1F66">
        <w:rPr>
          <w:rFonts w:ascii="Times New Roman" w:hAnsi="Times New Roman" w:cs="Times New Roman"/>
          <w:sz w:val="28"/>
          <w:szCs w:val="28"/>
        </w:rPr>
        <w:t>На постоянной основе, на рабочих совещаниях в прокуратуре района обсуждаются вопросы состояния законности и правопорядка на территории Кыштовского района, в т.ч. преступлений, совершенных с использованием информационно-телекоммуникационных технологий».</w:t>
      </w:r>
    </w:p>
    <w:p w:rsidR="00315836" w:rsidRPr="00315836" w:rsidRDefault="00315836" w:rsidP="0031583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Несмотря на постоянное информирование</w:t>
      </w:r>
      <w:r w:rsidRPr="00315836">
        <w:rPr>
          <w:rFonts w:ascii="Times New Roman" w:hAnsi="Times New Roman" w:cs="Times New Roman"/>
          <w:sz w:val="28"/>
          <w:szCs w:val="28"/>
        </w:rPr>
        <w:t xml:space="preserve"> 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населения о наиболее распространённых способах неправомерного изъятия денежных средств граждан, 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преступления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>хищения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>, совершенны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с использованием современных информационно-коммуникационных технологий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, продолжают иметь место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15836" w:rsidRPr="00315836" w:rsidRDefault="00315836" w:rsidP="00315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Большую их часть составляют кражи и мошенничества. Выявлять применяемые преступниками способы таких хищений и эффективно противостоять им намного сложнее, чем обычным преступлениям, изменить эту ситуацию можно в том случае, если граждане при общении с неизвестными лицами будут проявлять повышенную бдительность,</w:t>
      </w:r>
      <w:r w:rsidRPr="00315836">
        <w:rPr>
          <w:rFonts w:ascii="Times New Roman" w:hAnsi="Times New Roman" w:cs="Times New Roman"/>
          <w:sz w:val="28"/>
          <w:szCs w:val="28"/>
        </w:rPr>
        <w:t xml:space="preserve"> более ответственно подходить к вопросу сохранности своих сбережений.</w:t>
      </w:r>
    </w:p>
    <w:p w:rsidR="00315836" w:rsidRPr="00861F66" w:rsidRDefault="00315836" w:rsidP="0031583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Распространенный характер носят хищения, связанные с убеждением граждан оформить кредиты, а полученные средства перевести на «безопасные счета». Преступники, представляясь сотрудниками банка, а также  представителями правоохранительных органов, ложно информируют граждан о попытках хищения с их счетов денежных средств или оформления от их имени кредитов, для предотвращения которых требуется самостоятельное получение кредита и перевод денежных средств на «</w:t>
      </w:r>
      <w:r w:rsidRPr="00861F66">
        <w:rPr>
          <w:sz w:val="28"/>
          <w:szCs w:val="28"/>
        </w:rPr>
        <w:t xml:space="preserve">безопасный счет». </w:t>
      </w:r>
    </w:p>
    <w:p w:rsidR="00F22A3D" w:rsidRDefault="00F22A3D" w:rsidP="002F00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0D46" w:rsidRPr="007A0D46" w:rsidRDefault="007A0D46" w:rsidP="007A0D46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  <w:t>С.Д. Панафидин</w:t>
      </w:r>
    </w:p>
    <w:sectPr w:rsidR="007A0D46" w:rsidRPr="007A0D46" w:rsidSect="007B5F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465CEA"/>
    <w:multiLevelType w:val="multilevel"/>
    <w:tmpl w:val="DC44C3EC"/>
    <w:lvl w:ilvl="0">
      <w:start w:val="1"/>
      <w:numFmt w:val="decimal"/>
      <w:lvlText w:val="%1."/>
      <w:lvlJc w:val="left"/>
      <w:pPr>
        <w:tabs>
          <w:tab w:val="num" w:pos="908"/>
        </w:tabs>
        <w:ind w:left="228" w:firstLine="34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30"/>
    <w:rsid w:val="001D2EF6"/>
    <w:rsid w:val="001D3B4D"/>
    <w:rsid w:val="001F3600"/>
    <w:rsid w:val="002F008C"/>
    <w:rsid w:val="00315836"/>
    <w:rsid w:val="00362AC3"/>
    <w:rsid w:val="0045442E"/>
    <w:rsid w:val="004850A7"/>
    <w:rsid w:val="0048562D"/>
    <w:rsid w:val="004E37BD"/>
    <w:rsid w:val="005D6542"/>
    <w:rsid w:val="006434C8"/>
    <w:rsid w:val="007A0D46"/>
    <w:rsid w:val="007A7114"/>
    <w:rsid w:val="007B5FD0"/>
    <w:rsid w:val="007E1B1C"/>
    <w:rsid w:val="00817C0A"/>
    <w:rsid w:val="00861F66"/>
    <w:rsid w:val="0086397B"/>
    <w:rsid w:val="008949FB"/>
    <w:rsid w:val="00895DD4"/>
    <w:rsid w:val="008A078A"/>
    <w:rsid w:val="008A6437"/>
    <w:rsid w:val="008A7094"/>
    <w:rsid w:val="008E331F"/>
    <w:rsid w:val="008F3C88"/>
    <w:rsid w:val="00995594"/>
    <w:rsid w:val="00A54E75"/>
    <w:rsid w:val="00A82289"/>
    <w:rsid w:val="00AA56DB"/>
    <w:rsid w:val="00B126FF"/>
    <w:rsid w:val="00C2240B"/>
    <w:rsid w:val="00C4745F"/>
    <w:rsid w:val="00C730BE"/>
    <w:rsid w:val="00CC3D23"/>
    <w:rsid w:val="00D751F0"/>
    <w:rsid w:val="00DB376E"/>
    <w:rsid w:val="00E62ACE"/>
    <w:rsid w:val="00EF4630"/>
    <w:rsid w:val="00F22A3D"/>
    <w:rsid w:val="00F26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7059"/>
  <w15:docId w15:val="{326B1570-F455-485D-A164-56DD2AB86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5FD0"/>
  </w:style>
  <w:style w:type="paragraph" w:styleId="1">
    <w:name w:val="heading 1"/>
    <w:basedOn w:val="a"/>
    <w:next w:val="a"/>
    <w:link w:val="10"/>
    <w:uiPriority w:val="9"/>
    <w:qFormat/>
    <w:rsid w:val="004850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EF46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F463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F4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F463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F4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463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850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4850A7"/>
  </w:style>
  <w:style w:type="paragraph" w:customStyle="1" w:styleId="ConsPlusNormal">
    <w:name w:val="ConsPlusNormal"/>
    <w:rsid w:val="007E1B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Основной текст3"/>
    <w:basedOn w:val="a"/>
    <w:rsid w:val="007E1B1C"/>
    <w:pPr>
      <w:widowControl w:val="0"/>
      <w:shd w:val="clear" w:color="auto" w:fill="FFFFFF"/>
      <w:spacing w:before="540" w:after="420" w:line="235" w:lineRule="exact"/>
      <w:ind w:hanging="140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eastAsia="ru-RU" w:bidi="ru-RU"/>
    </w:rPr>
  </w:style>
  <w:style w:type="paragraph" w:styleId="21">
    <w:name w:val="Body Text 2"/>
    <w:basedOn w:val="a"/>
    <w:link w:val="22"/>
    <w:rsid w:val="007A0D4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7A0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894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1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48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80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3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492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340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43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9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87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91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83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688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045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370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55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42138">
              <w:marLeft w:val="0"/>
              <w:marRight w:val="0"/>
              <w:marTop w:val="0"/>
              <w:marBottom w:val="0"/>
              <w:divBdr>
                <w:top w:val="single" w:sz="6" w:space="4" w:color="E7A36E"/>
                <w:left w:val="single" w:sz="6" w:space="11" w:color="E7A36E"/>
                <w:bottom w:val="single" w:sz="6" w:space="0" w:color="E7A36E"/>
                <w:right w:val="single" w:sz="6" w:space="11" w:color="E7A36E"/>
              </w:divBdr>
            </w:div>
          </w:divsChild>
        </w:div>
      </w:divsChild>
    </w:div>
    <w:div w:id="154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8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Панафидин Сергей</dc:creator>
  <cp:lastModifiedBy>Intel</cp:lastModifiedBy>
  <cp:revision>4</cp:revision>
  <dcterms:created xsi:type="dcterms:W3CDTF">2022-11-07T03:22:00Z</dcterms:created>
  <dcterms:modified xsi:type="dcterms:W3CDTF">2022-11-07T03:54:00Z</dcterms:modified>
</cp:coreProperties>
</file>