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54" w:rsidRPr="00D1716D" w:rsidRDefault="00D1716D" w:rsidP="00D1716D">
      <w:pPr>
        <w:tabs>
          <w:tab w:val="left" w:pos="555"/>
          <w:tab w:val="center" w:pos="4677"/>
        </w:tabs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D1716D">
        <w:rPr>
          <w:rFonts w:ascii="Arial" w:eastAsia="Times New Roman" w:hAnsi="Arial" w:cs="Arial"/>
          <w:bCs/>
          <w:sz w:val="24"/>
          <w:szCs w:val="24"/>
        </w:rPr>
        <w:t>Опубликовано «</w:t>
      </w:r>
      <w:proofErr w:type="spellStart"/>
      <w:r w:rsidRPr="00D1716D">
        <w:rPr>
          <w:rFonts w:ascii="Arial" w:eastAsia="Times New Roman" w:hAnsi="Arial" w:cs="Arial"/>
          <w:bCs/>
          <w:sz w:val="24"/>
          <w:szCs w:val="24"/>
        </w:rPr>
        <w:t>Сергеевском</w:t>
      </w:r>
      <w:proofErr w:type="spellEnd"/>
      <w:r w:rsidRPr="00D1716D">
        <w:rPr>
          <w:rFonts w:ascii="Arial" w:eastAsia="Times New Roman" w:hAnsi="Arial" w:cs="Arial"/>
          <w:bCs/>
          <w:sz w:val="24"/>
          <w:szCs w:val="24"/>
        </w:rPr>
        <w:t xml:space="preserve"> вестнике» от 01.12.2021 № 71</w:t>
      </w:r>
      <w:r w:rsidR="00C46DD8" w:rsidRPr="00D1716D">
        <w:rPr>
          <w:rFonts w:ascii="Arial" w:eastAsia="Times New Roman" w:hAnsi="Arial" w:cs="Arial"/>
          <w:bCs/>
          <w:sz w:val="24"/>
          <w:szCs w:val="24"/>
        </w:rPr>
        <w:tab/>
      </w:r>
      <w:r w:rsidR="00C46DD8" w:rsidRPr="00D1716D">
        <w:rPr>
          <w:rFonts w:ascii="Arial" w:eastAsia="Times New Roman" w:hAnsi="Arial" w:cs="Arial"/>
          <w:bCs/>
          <w:sz w:val="24"/>
          <w:szCs w:val="24"/>
        </w:rPr>
        <w:tab/>
      </w:r>
    </w:p>
    <w:p w:rsidR="00F82254" w:rsidRPr="00D1716D" w:rsidRDefault="00F82254" w:rsidP="00F82254">
      <w:pPr>
        <w:tabs>
          <w:tab w:val="left" w:pos="555"/>
          <w:tab w:val="center" w:pos="467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257CD6" w:rsidRPr="00D1716D" w:rsidRDefault="00F82254" w:rsidP="00F82254">
      <w:pPr>
        <w:tabs>
          <w:tab w:val="left" w:pos="555"/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bCs/>
          <w:sz w:val="24"/>
          <w:szCs w:val="24"/>
        </w:rPr>
        <w:t xml:space="preserve">             </w:t>
      </w:r>
      <w:r w:rsidR="00D1716D">
        <w:rPr>
          <w:rFonts w:ascii="Arial" w:eastAsia="Times New Roman" w:hAnsi="Arial" w:cs="Arial"/>
          <w:bCs/>
          <w:sz w:val="24"/>
          <w:szCs w:val="24"/>
        </w:rPr>
        <w:t xml:space="preserve">            </w:t>
      </w:r>
      <w:r w:rsidRPr="00D1716D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="00257CD6" w:rsidRPr="00D1716D">
        <w:rPr>
          <w:rFonts w:ascii="Arial" w:eastAsia="Times New Roman" w:hAnsi="Arial" w:cs="Arial"/>
          <w:bCs/>
          <w:sz w:val="24"/>
          <w:szCs w:val="24"/>
        </w:rPr>
        <w:t>АДМИНИСТРАЦИЯ</w:t>
      </w:r>
      <w:r w:rsidR="00257CD6" w:rsidRPr="00D1716D">
        <w:rPr>
          <w:rFonts w:ascii="Arial" w:eastAsia="Times New Roman" w:hAnsi="Arial" w:cs="Arial"/>
          <w:sz w:val="24"/>
          <w:szCs w:val="24"/>
        </w:rPr>
        <w:t xml:space="preserve">  </w:t>
      </w:r>
      <w:r w:rsidRPr="00D1716D">
        <w:rPr>
          <w:rFonts w:ascii="Arial" w:eastAsia="Times New Roman" w:hAnsi="Arial" w:cs="Arial"/>
          <w:sz w:val="24"/>
          <w:szCs w:val="24"/>
        </w:rPr>
        <w:t>СЕРГЕЕВСКОГО</w:t>
      </w:r>
      <w:proofErr w:type="gramEnd"/>
      <w:r w:rsidR="00257CD6" w:rsidRPr="00D1716D">
        <w:rPr>
          <w:rFonts w:ascii="Arial" w:eastAsia="Times New Roman" w:hAnsi="Arial" w:cs="Arial"/>
          <w:sz w:val="24"/>
          <w:szCs w:val="24"/>
        </w:rPr>
        <w:t xml:space="preserve">  СЕЛЬСОВЕТА</w:t>
      </w:r>
    </w:p>
    <w:p w:rsidR="00257CD6" w:rsidRPr="00D1716D" w:rsidRDefault="00EC769A" w:rsidP="00EC39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D1716D">
        <w:rPr>
          <w:rFonts w:ascii="Arial" w:eastAsia="Times New Roman" w:hAnsi="Arial" w:cs="Arial"/>
          <w:sz w:val="24"/>
          <w:szCs w:val="24"/>
        </w:rPr>
        <w:t>КЫШТОВСКОГО</w:t>
      </w:r>
      <w:r w:rsidR="00257CD6" w:rsidRPr="00D1716D">
        <w:rPr>
          <w:rFonts w:ascii="Arial" w:eastAsia="Times New Roman" w:hAnsi="Arial" w:cs="Arial"/>
          <w:sz w:val="24"/>
          <w:szCs w:val="24"/>
        </w:rPr>
        <w:t xml:space="preserve">  РАЙОНА</w:t>
      </w:r>
      <w:proofErr w:type="gramEnd"/>
      <w:r w:rsidR="00257CD6" w:rsidRPr="00D1716D">
        <w:rPr>
          <w:rFonts w:ascii="Arial" w:eastAsia="Times New Roman" w:hAnsi="Arial" w:cs="Arial"/>
          <w:sz w:val="24"/>
          <w:szCs w:val="24"/>
        </w:rPr>
        <w:t xml:space="preserve">  НОВОСИБИРСКОЙ  ОБЛАСТИ</w:t>
      </w:r>
    </w:p>
    <w:p w:rsidR="00257CD6" w:rsidRPr="00D1716D" w:rsidRDefault="00257CD6" w:rsidP="00EC39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57CD6" w:rsidRPr="00D1716D" w:rsidRDefault="00257CD6" w:rsidP="00EC39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257CD6" w:rsidRPr="00D1716D" w:rsidRDefault="00257CD6" w:rsidP="00FC46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57CD6" w:rsidRPr="00D1716D" w:rsidRDefault="00C46DD8" w:rsidP="00FC46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1716D">
        <w:rPr>
          <w:rFonts w:ascii="Arial" w:eastAsia="Times New Roman" w:hAnsi="Arial" w:cs="Arial"/>
          <w:sz w:val="24"/>
          <w:szCs w:val="24"/>
        </w:rPr>
        <w:t>от  01.12.</w:t>
      </w:r>
      <w:proofErr w:type="gramEnd"/>
      <w:r w:rsidR="00257CD6" w:rsidRPr="00D1716D">
        <w:rPr>
          <w:rFonts w:ascii="Arial" w:eastAsia="Times New Roman" w:hAnsi="Arial" w:cs="Arial"/>
          <w:sz w:val="24"/>
          <w:szCs w:val="24"/>
        </w:rPr>
        <w:t xml:space="preserve"> 2021</w:t>
      </w:r>
      <w:r w:rsidR="00F82254" w:rsidRPr="00D1716D">
        <w:rPr>
          <w:rFonts w:ascii="Arial" w:eastAsia="Times New Roman" w:hAnsi="Arial" w:cs="Arial"/>
          <w:sz w:val="24"/>
          <w:szCs w:val="24"/>
        </w:rPr>
        <w:t xml:space="preserve">г.               </w:t>
      </w:r>
      <w:r w:rsidR="00D1716D">
        <w:rPr>
          <w:rFonts w:ascii="Arial" w:eastAsia="Times New Roman" w:hAnsi="Arial" w:cs="Arial"/>
          <w:sz w:val="24"/>
          <w:szCs w:val="24"/>
        </w:rPr>
        <w:t xml:space="preserve">          </w:t>
      </w:r>
      <w:r w:rsidR="00F82254" w:rsidRPr="00D1716D">
        <w:rPr>
          <w:rFonts w:ascii="Arial" w:eastAsia="Times New Roman" w:hAnsi="Arial" w:cs="Arial"/>
          <w:sz w:val="24"/>
          <w:szCs w:val="24"/>
        </w:rPr>
        <w:t xml:space="preserve">     с.  Сергеевка</w:t>
      </w:r>
      <w:r w:rsidR="00257CD6" w:rsidRPr="00D1716D">
        <w:rPr>
          <w:rFonts w:ascii="Arial" w:eastAsia="Times New Roman" w:hAnsi="Arial" w:cs="Arial"/>
          <w:sz w:val="24"/>
          <w:szCs w:val="24"/>
        </w:rPr>
        <w:t xml:space="preserve">    </w:t>
      </w:r>
      <w:r w:rsidRPr="00D1716D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D1716D">
        <w:rPr>
          <w:rFonts w:ascii="Arial" w:eastAsia="Times New Roman" w:hAnsi="Arial" w:cs="Arial"/>
          <w:sz w:val="24"/>
          <w:szCs w:val="24"/>
        </w:rPr>
        <w:t xml:space="preserve">     </w:t>
      </w:r>
      <w:r w:rsidRPr="00D1716D">
        <w:rPr>
          <w:rFonts w:ascii="Arial" w:eastAsia="Times New Roman" w:hAnsi="Arial" w:cs="Arial"/>
          <w:sz w:val="24"/>
          <w:szCs w:val="24"/>
        </w:rPr>
        <w:t xml:space="preserve">           № 67</w:t>
      </w:r>
    </w:p>
    <w:p w:rsidR="00257CD6" w:rsidRPr="00D1716D" w:rsidRDefault="00257CD6" w:rsidP="00FC46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:rsidR="00257CD6" w:rsidRPr="00D1716D" w:rsidRDefault="00257CD6" w:rsidP="00EC39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D1716D">
        <w:rPr>
          <w:rFonts w:ascii="Arial" w:eastAsia="Times New Roman" w:hAnsi="Arial" w:cs="Arial"/>
          <w:bCs/>
          <w:sz w:val="24"/>
          <w:szCs w:val="24"/>
        </w:rPr>
        <w:t>Об  утверждении</w:t>
      </w:r>
      <w:proofErr w:type="gramEnd"/>
      <w:r w:rsidRPr="00D1716D">
        <w:rPr>
          <w:rFonts w:ascii="Arial" w:eastAsia="Times New Roman" w:hAnsi="Arial" w:cs="Arial"/>
          <w:bCs/>
          <w:sz w:val="24"/>
          <w:szCs w:val="24"/>
        </w:rPr>
        <w:t xml:space="preserve">  формы  проверочного  листа  (списков  контрольных  вопросов),  применяемого  при  осуществлении  муниципального жилищного  кон</w:t>
      </w:r>
      <w:r w:rsidR="00F82254" w:rsidRPr="00D1716D">
        <w:rPr>
          <w:rFonts w:ascii="Arial" w:eastAsia="Times New Roman" w:hAnsi="Arial" w:cs="Arial"/>
          <w:bCs/>
          <w:sz w:val="24"/>
          <w:szCs w:val="24"/>
        </w:rPr>
        <w:t xml:space="preserve">троля    на  территории  </w:t>
      </w:r>
      <w:proofErr w:type="spellStart"/>
      <w:r w:rsidR="00F82254" w:rsidRPr="00D1716D">
        <w:rPr>
          <w:rFonts w:ascii="Arial" w:eastAsia="Times New Roman" w:hAnsi="Arial" w:cs="Arial"/>
          <w:bCs/>
          <w:sz w:val="24"/>
          <w:szCs w:val="24"/>
        </w:rPr>
        <w:t>Сергеевского</w:t>
      </w:r>
      <w:proofErr w:type="spellEnd"/>
      <w:r w:rsidRPr="00D1716D">
        <w:rPr>
          <w:rFonts w:ascii="Arial" w:eastAsia="Times New Roman" w:hAnsi="Arial" w:cs="Arial"/>
          <w:bCs/>
          <w:sz w:val="24"/>
          <w:szCs w:val="24"/>
        </w:rPr>
        <w:t xml:space="preserve">  сельсовета  </w:t>
      </w:r>
      <w:proofErr w:type="spellStart"/>
      <w:r w:rsidR="00EC769A" w:rsidRPr="00D1716D">
        <w:rPr>
          <w:rFonts w:ascii="Arial" w:eastAsia="Times New Roman" w:hAnsi="Arial" w:cs="Arial"/>
          <w:bCs/>
          <w:sz w:val="24"/>
          <w:szCs w:val="24"/>
        </w:rPr>
        <w:t>Кыштовского</w:t>
      </w:r>
      <w:proofErr w:type="spellEnd"/>
      <w:r w:rsidRPr="00D1716D">
        <w:rPr>
          <w:rFonts w:ascii="Arial" w:eastAsia="Times New Roman" w:hAnsi="Arial" w:cs="Arial"/>
          <w:bCs/>
          <w:sz w:val="24"/>
          <w:szCs w:val="24"/>
        </w:rPr>
        <w:t xml:space="preserve">  района  Новосибирской  области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hAnsi="Arial" w:cs="Arial"/>
          <w:sz w:val="24"/>
          <w:szCs w:val="24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D1716D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частью 11.3  статьи  9</w:t>
        </w:r>
      </w:hyperlink>
      <w:r w:rsidRPr="00D1716D">
        <w:rPr>
          <w:rFonts w:ascii="Arial" w:hAnsi="Arial" w:cs="Arial"/>
          <w:sz w:val="24"/>
          <w:szCs w:val="24"/>
          <w:shd w:val="clear" w:color="auto" w:fill="FFFFFF"/>
        </w:rPr>
        <w:t xml:space="preserve">  Федерального  закона  </w:t>
      </w:r>
      <w:r w:rsidRPr="00D1716D">
        <w:rPr>
          <w:rFonts w:ascii="Arial" w:eastAsia="Times New Roman" w:hAnsi="Arial" w:cs="Arial"/>
          <w:sz w:val="24"/>
          <w:szCs w:val="24"/>
        </w:rPr>
        <w:t>от  26  декабря  2008  г.  №  294-ФЗ  «</w:t>
      </w:r>
      <w:hyperlink r:id="rId7" w:tgtFrame="_blank" w:history="1">
        <w:r w:rsidRPr="00D1716D">
          <w:rPr>
            <w:rFonts w:ascii="Arial" w:eastAsia="Times New Roman" w:hAnsi="Arial" w:cs="Arial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D1716D">
        <w:rPr>
          <w:rFonts w:ascii="Arial" w:eastAsia="Times New Roman" w:hAnsi="Arial" w:cs="Arial"/>
          <w:sz w:val="24"/>
          <w:szCs w:val="24"/>
        </w:rPr>
        <w:t xml:space="preserve">»,  </w:t>
      </w:r>
      <w:hyperlink r:id="rId8" w:history="1">
        <w:r w:rsidRPr="00D1716D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D1716D">
        <w:rPr>
          <w:rFonts w:ascii="Arial" w:eastAsia="Times New Roman" w:hAnsi="Arial" w:cs="Arial"/>
          <w:sz w:val="24"/>
          <w:szCs w:val="24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D1716D">
          <w:rPr>
            <w:rFonts w:ascii="Arial" w:eastAsia="Times New Roman" w:hAnsi="Arial" w:cs="Arial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D1716D">
        <w:rPr>
          <w:rFonts w:ascii="Arial" w:eastAsia="Times New Roman" w:hAnsi="Arial" w:cs="Arial"/>
          <w:sz w:val="24"/>
          <w:szCs w:val="24"/>
        </w:rPr>
        <w:t xml:space="preserve">»  и  руководствуясь  </w:t>
      </w:r>
      <w:hyperlink r:id="rId10" w:tgtFrame="_blank" w:history="1">
        <w:r w:rsidRPr="00D1716D">
          <w:rPr>
            <w:rFonts w:ascii="Arial" w:eastAsia="Times New Roman" w:hAnsi="Arial" w:cs="Arial"/>
            <w:sz w:val="24"/>
            <w:szCs w:val="24"/>
          </w:rPr>
          <w:t>Уставом</w:t>
        </w:r>
      </w:hyperlink>
      <w:r w:rsidR="00F82254" w:rsidRPr="00D1716D">
        <w:rPr>
          <w:rFonts w:ascii="Arial" w:eastAsia="Times New Roman" w:hAnsi="Arial" w:cs="Arial"/>
          <w:sz w:val="24"/>
          <w:szCs w:val="24"/>
        </w:rPr>
        <w:t xml:space="preserve">  сельского  поселения  </w:t>
      </w:r>
      <w:proofErr w:type="spellStart"/>
      <w:r w:rsidR="00F82254" w:rsidRPr="00D1716D">
        <w:rPr>
          <w:rFonts w:ascii="Arial" w:eastAsia="Times New Roman" w:hAnsi="Arial" w:cs="Arial"/>
          <w:sz w:val="24"/>
          <w:szCs w:val="24"/>
        </w:rPr>
        <w:t>Сергеевского</w:t>
      </w:r>
      <w:proofErr w:type="spellEnd"/>
      <w:r w:rsidRPr="00D1716D">
        <w:rPr>
          <w:rFonts w:ascii="Arial" w:eastAsia="Times New Roman" w:hAnsi="Arial" w:cs="Arial"/>
          <w:sz w:val="24"/>
          <w:szCs w:val="24"/>
        </w:rPr>
        <w:t xml:space="preserve">  сельсовета  </w:t>
      </w:r>
      <w:proofErr w:type="spellStart"/>
      <w:r w:rsidR="00EC769A" w:rsidRPr="00D1716D">
        <w:rPr>
          <w:rFonts w:ascii="Arial" w:eastAsia="Times New Roman" w:hAnsi="Arial" w:cs="Arial"/>
          <w:sz w:val="24"/>
          <w:szCs w:val="24"/>
        </w:rPr>
        <w:t>Кыштовского</w:t>
      </w:r>
      <w:proofErr w:type="spellEnd"/>
      <w:r w:rsidRPr="00D1716D">
        <w:rPr>
          <w:rFonts w:ascii="Arial" w:eastAsia="Times New Roman" w:hAnsi="Arial" w:cs="Arial"/>
          <w:sz w:val="24"/>
          <w:szCs w:val="24"/>
        </w:rPr>
        <w:t xml:space="preserve">  района  Новосибирской </w:t>
      </w:r>
      <w:r w:rsidR="00F82254" w:rsidRPr="00D1716D">
        <w:rPr>
          <w:rFonts w:ascii="Arial" w:eastAsia="Times New Roman" w:hAnsi="Arial" w:cs="Arial"/>
          <w:sz w:val="24"/>
          <w:szCs w:val="24"/>
        </w:rPr>
        <w:t xml:space="preserve"> области,    администрация  </w:t>
      </w:r>
      <w:proofErr w:type="spellStart"/>
      <w:r w:rsidR="00F82254" w:rsidRPr="00D1716D">
        <w:rPr>
          <w:rFonts w:ascii="Arial" w:eastAsia="Times New Roman" w:hAnsi="Arial" w:cs="Arial"/>
          <w:sz w:val="24"/>
          <w:szCs w:val="24"/>
        </w:rPr>
        <w:t>Сергеевского</w:t>
      </w:r>
      <w:proofErr w:type="spellEnd"/>
      <w:r w:rsidRPr="00D1716D">
        <w:rPr>
          <w:rFonts w:ascii="Arial" w:eastAsia="Times New Roman" w:hAnsi="Arial" w:cs="Arial"/>
          <w:sz w:val="24"/>
          <w:szCs w:val="24"/>
        </w:rPr>
        <w:t xml:space="preserve">  сельсовета  </w:t>
      </w:r>
      <w:proofErr w:type="spellStart"/>
      <w:r w:rsidR="00EC769A" w:rsidRPr="00D1716D">
        <w:rPr>
          <w:rFonts w:ascii="Arial" w:eastAsia="Times New Roman" w:hAnsi="Arial" w:cs="Arial"/>
          <w:sz w:val="24"/>
          <w:szCs w:val="24"/>
        </w:rPr>
        <w:t>Кыштовского</w:t>
      </w:r>
      <w:proofErr w:type="spellEnd"/>
      <w:r w:rsidRPr="00D1716D">
        <w:rPr>
          <w:rFonts w:ascii="Arial" w:eastAsia="Times New Roman" w:hAnsi="Arial" w:cs="Arial"/>
          <w:sz w:val="24"/>
          <w:szCs w:val="24"/>
        </w:rPr>
        <w:t xml:space="preserve">  района  Новосибирской  области  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D1716D">
        <w:rPr>
          <w:rFonts w:ascii="Arial" w:eastAsia="Times New Roman" w:hAnsi="Arial" w:cs="Arial"/>
          <w:sz w:val="24"/>
          <w:szCs w:val="24"/>
        </w:rPr>
        <w:t>ПОСТАНОВЛЯЕТ:</w:t>
      </w:r>
    </w:p>
    <w:bookmarkEnd w:id="0"/>
    <w:p w:rsidR="00257CD6" w:rsidRPr="00D1716D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1716D">
        <w:rPr>
          <w:rFonts w:ascii="Arial" w:eastAsia="Times New Roman" w:hAnsi="Arial" w:cs="Arial"/>
          <w:sz w:val="24"/>
          <w:szCs w:val="24"/>
        </w:rPr>
        <w:t>Утвердить  форму</w:t>
      </w:r>
      <w:proofErr w:type="gramEnd"/>
      <w:r w:rsidRPr="00D1716D">
        <w:rPr>
          <w:rFonts w:ascii="Arial" w:eastAsia="Times New Roman" w:hAnsi="Arial" w:cs="Arial"/>
          <w:sz w:val="24"/>
          <w:szCs w:val="24"/>
        </w:rPr>
        <w:t xml:space="preserve">  проверочного листа  (списков  контрольных  вопросов</w:t>
      </w:r>
      <w:r w:rsidRPr="00D1716D">
        <w:rPr>
          <w:rFonts w:ascii="Arial" w:eastAsia="Times New Roman" w:hAnsi="Arial" w:cs="Arial"/>
          <w:bCs/>
          <w:sz w:val="24"/>
          <w:szCs w:val="24"/>
        </w:rPr>
        <w:t>), применяемого  при  осуществлении  муниципального жилищного  кон</w:t>
      </w:r>
      <w:r w:rsidR="00D1716D">
        <w:rPr>
          <w:rFonts w:ascii="Arial" w:eastAsia="Times New Roman" w:hAnsi="Arial" w:cs="Arial"/>
          <w:bCs/>
          <w:sz w:val="24"/>
          <w:szCs w:val="24"/>
        </w:rPr>
        <w:t xml:space="preserve">троля </w:t>
      </w:r>
      <w:r w:rsidR="00F82254" w:rsidRPr="00D1716D">
        <w:rPr>
          <w:rFonts w:ascii="Arial" w:eastAsia="Times New Roman" w:hAnsi="Arial" w:cs="Arial"/>
          <w:bCs/>
          <w:sz w:val="24"/>
          <w:szCs w:val="24"/>
        </w:rPr>
        <w:t xml:space="preserve"> на  территории  </w:t>
      </w:r>
      <w:proofErr w:type="spellStart"/>
      <w:r w:rsidR="00F82254" w:rsidRPr="00D1716D">
        <w:rPr>
          <w:rFonts w:ascii="Arial" w:eastAsia="Times New Roman" w:hAnsi="Arial" w:cs="Arial"/>
          <w:bCs/>
          <w:sz w:val="24"/>
          <w:szCs w:val="24"/>
        </w:rPr>
        <w:t>Сергеевского</w:t>
      </w:r>
      <w:proofErr w:type="spellEnd"/>
      <w:r w:rsidRPr="00D1716D">
        <w:rPr>
          <w:rFonts w:ascii="Arial" w:eastAsia="Times New Roman" w:hAnsi="Arial" w:cs="Arial"/>
          <w:bCs/>
          <w:sz w:val="24"/>
          <w:szCs w:val="24"/>
        </w:rPr>
        <w:t xml:space="preserve">  сельсовета  </w:t>
      </w:r>
      <w:proofErr w:type="spellStart"/>
      <w:r w:rsidR="00EC769A" w:rsidRPr="00D1716D">
        <w:rPr>
          <w:rFonts w:ascii="Arial" w:eastAsia="Times New Roman" w:hAnsi="Arial" w:cs="Arial"/>
          <w:bCs/>
          <w:sz w:val="24"/>
          <w:szCs w:val="24"/>
        </w:rPr>
        <w:t>Кыштовского</w:t>
      </w:r>
      <w:proofErr w:type="spellEnd"/>
      <w:r w:rsidRPr="00D1716D">
        <w:rPr>
          <w:rFonts w:ascii="Arial" w:eastAsia="Times New Roman" w:hAnsi="Arial" w:cs="Arial"/>
          <w:bCs/>
          <w:sz w:val="24"/>
          <w:szCs w:val="24"/>
        </w:rPr>
        <w:t xml:space="preserve">  района  Новосибирской  области, согласно приложению к настоящему постановлению.  </w:t>
      </w:r>
    </w:p>
    <w:p w:rsidR="00257CD6" w:rsidRPr="00D1716D" w:rsidRDefault="00D1716D" w:rsidP="00D1716D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sz w:val="24"/>
          <w:szCs w:val="24"/>
        </w:rPr>
        <w:t>2.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257CD6" w:rsidRPr="00D1716D">
        <w:rPr>
          <w:rFonts w:ascii="Arial" w:eastAsia="Times New Roman" w:hAnsi="Arial" w:cs="Arial"/>
          <w:sz w:val="24"/>
          <w:szCs w:val="24"/>
        </w:rPr>
        <w:t>Опубликовать настоящее постановление в период</w:t>
      </w:r>
      <w:r w:rsidR="00F82254" w:rsidRPr="00D1716D">
        <w:rPr>
          <w:rFonts w:ascii="Arial" w:eastAsia="Times New Roman" w:hAnsi="Arial" w:cs="Arial"/>
          <w:sz w:val="24"/>
          <w:szCs w:val="24"/>
        </w:rPr>
        <w:t>ическом печатном издании «</w:t>
      </w:r>
      <w:proofErr w:type="spellStart"/>
      <w:r w:rsidR="00F82254" w:rsidRPr="00D1716D">
        <w:rPr>
          <w:rFonts w:ascii="Arial" w:eastAsia="Times New Roman" w:hAnsi="Arial" w:cs="Arial"/>
          <w:sz w:val="24"/>
          <w:szCs w:val="24"/>
        </w:rPr>
        <w:t>Сергеевский</w:t>
      </w:r>
      <w:proofErr w:type="spellEnd"/>
      <w:r w:rsidR="00F82254" w:rsidRPr="00D1716D">
        <w:rPr>
          <w:rFonts w:ascii="Arial" w:eastAsia="Times New Roman" w:hAnsi="Arial" w:cs="Arial"/>
          <w:sz w:val="24"/>
          <w:szCs w:val="24"/>
        </w:rPr>
        <w:t xml:space="preserve"> Вестник»</w:t>
      </w:r>
      <w:r w:rsidR="00257CD6" w:rsidRPr="00D1716D">
        <w:rPr>
          <w:rFonts w:ascii="Arial" w:eastAsia="Times New Roman" w:hAnsi="Arial" w:cs="Arial"/>
          <w:sz w:val="24"/>
          <w:szCs w:val="24"/>
        </w:rPr>
        <w:t xml:space="preserve"> и разместить на официальн</w:t>
      </w:r>
      <w:r w:rsidR="00F82254" w:rsidRPr="00D1716D">
        <w:rPr>
          <w:rFonts w:ascii="Arial" w:eastAsia="Times New Roman" w:hAnsi="Arial" w:cs="Arial"/>
          <w:sz w:val="24"/>
          <w:szCs w:val="24"/>
        </w:rPr>
        <w:t xml:space="preserve">ом </w:t>
      </w:r>
      <w:proofErr w:type="gramStart"/>
      <w:r w:rsidR="00F82254" w:rsidRPr="00D1716D">
        <w:rPr>
          <w:rFonts w:ascii="Arial" w:eastAsia="Times New Roman" w:hAnsi="Arial" w:cs="Arial"/>
          <w:sz w:val="24"/>
          <w:szCs w:val="24"/>
        </w:rPr>
        <w:t>сайте  администрации</w:t>
      </w:r>
      <w:proofErr w:type="gramEnd"/>
      <w:r w:rsidR="00F82254" w:rsidRPr="00D1716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82254" w:rsidRPr="00D1716D">
        <w:rPr>
          <w:rFonts w:ascii="Arial" w:eastAsia="Times New Roman" w:hAnsi="Arial" w:cs="Arial"/>
          <w:sz w:val="24"/>
          <w:szCs w:val="24"/>
        </w:rPr>
        <w:t>Сергеевского</w:t>
      </w:r>
      <w:proofErr w:type="spellEnd"/>
      <w:r w:rsidR="00257CD6" w:rsidRPr="00D1716D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EC769A" w:rsidRPr="00D1716D">
        <w:rPr>
          <w:rFonts w:ascii="Arial" w:eastAsia="Times New Roman" w:hAnsi="Arial" w:cs="Arial"/>
          <w:sz w:val="24"/>
          <w:szCs w:val="24"/>
        </w:rPr>
        <w:t>Кыштовского</w:t>
      </w:r>
      <w:proofErr w:type="spellEnd"/>
      <w:r w:rsidR="00257CD6" w:rsidRPr="00D1716D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области.</w:t>
      </w:r>
    </w:p>
    <w:p w:rsidR="00D1716D" w:rsidRDefault="00D1716D" w:rsidP="00D1716D">
      <w:pPr>
        <w:ind w:firstLine="689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sz w:val="24"/>
          <w:szCs w:val="24"/>
        </w:rPr>
        <w:t>3.Настоящее поста</w:t>
      </w:r>
      <w:r>
        <w:rPr>
          <w:rFonts w:ascii="Arial" w:eastAsia="Times New Roman" w:hAnsi="Arial" w:cs="Arial"/>
          <w:sz w:val="24"/>
          <w:szCs w:val="24"/>
        </w:rPr>
        <w:t xml:space="preserve">новление вступает в </w:t>
      </w:r>
      <w:proofErr w:type="gramStart"/>
      <w:r>
        <w:rPr>
          <w:rFonts w:ascii="Arial" w:eastAsia="Times New Roman" w:hAnsi="Arial" w:cs="Arial"/>
          <w:sz w:val="24"/>
          <w:szCs w:val="24"/>
        </w:rPr>
        <w:t>силу  со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дня его официального опубликования.</w:t>
      </w:r>
    </w:p>
    <w:p w:rsidR="00D1716D" w:rsidRDefault="00D1716D" w:rsidP="00D1716D">
      <w:pPr>
        <w:ind w:firstLine="689"/>
        <w:rPr>
          <w:rFonts w:ascii="Arial" w:eastAsia="Times New Roman" w:hAnsi="Arial" w:cs="Arial"/>
          <w:sz w:val="24"/>
          <w:szCs w:val="24"/>
        </w:rPr>
      </w:pPr>
    </w:p>
    <w:p w:rsidR="00D1716D" w:rsidRDefault="00D1716D" w:rsidP="00D1716D">
      <w:pPr>
        <w:ind w:firstLine="689"/>
        <w:rPr>
          <w:rFonts w:ascii="Arial" w:eastAsia="Times New Roman" w:hAnsi="Arial" w:cs="Arial"/>
          <w:sz w:val="24"/>
          <w:szCs w:val="24"/>
        </w:rPr>
      </w:pPr>
    </w:p>
    <w:p w:rsidR="00D1716D" w:rsidRDefault="00D1716D" w:rsidP="00D1716D">
      <w:pPr>
        <w:ind w:firstLine="689"/>
        <w:rPr>
          <w:rFonts w:ascii="Arial" w:eastAsia="Times New Roman" w:hAnsi="Arial" w:cs="Arial"/>
          <w:sz w:val="24"/>
          <w:szCs w:val="24"/>
        </w:rPr>
      </w:pPr>
    </w:p>
    <w:p w:rsidR="00D1716D" w:rsidRDefault="00D1716D" w:rsidP="00D1716D">
      <w:pPr>
        <w:ind w:firstLine="689"/>
        <w:rPr>
          <w:rFonts w:ascii="Arial" w:eastAsia="Times New Roman" w:hAnsi="Arial" w:cs="Arial"/>
          <w:sz w:val="24"/>
          <w:szCs w:val="24"/>
        </w:rPr>
      </w:pPr>
    </w:p>
    <w:p w:rsidR="00D1716D" w:rsidRDefault="00D1716D" w:rsidP="00D1716D">
      <w:pPr>
        <w:ind w:firstLine="689"/>
        <w:rPr>
          <w:rFonts w:ascii="Arial" w:eastAsia="Times New Roman" w:hAnsi="Arial" w:cs="Arial"/>
          <w:sz w:val="24"/>
          <w:szCs w:val="24"/>
        </w:rPr>
      </w:pPr>
    </w:p>
    <w:p w:rsidR="00D1716D" w:rsidRPr="00D1716D" w:rsidRDefault="00D1716D" w:rsidP="00D1716D">
      <w:pPr>
        <w:ind w:firstLine="689"/>
        <w:rPr>
          <w:rFonts w:ascii="Arial" w:eastAsia="Times New Roman" w:hAnsi="Arial" w:cs="Arial"/>
          <w:sz w:val="24"/>
          <w:szCs w:val="24"/>
        </w:rPr>
      </w:pPr>
    </w:p>
    <w:p w:rsidR="00257CD6" w:rsidRPr="00D1716D" w:rsidRDefault="00C63DCA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sz w:val="24"/>
          <w:szCs w:val="24"/>
        </w:rPr>
        <w:t xml:space="preserve"> </w:t>
      </w:r>
    </w:p>
    <w:p w:rsidR="00257CD6" w:rsidRPr="00D1716D" w:rsidRDefault="00F82254" w:rsidP="00FC46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1716D">
        <w:rPr>
          <w:rFonts w:ascii="Arial" w:eastAsia="Times New Roman" w:hAnsi="Arial" w:cs="Arial"/>
          <w:sz w:val="24"/>
          <w:szCs w:val="24"/>
        </w:rPr>
        <w:t xml:space="preserve">Глава  </w:t>
      </w:r>
      <w:proofErr w:type="spellStart"/>
      <w:r w:rsidRPr="00D1716D">
        <w:rPr>
          <w:rFonts w:ascii="Arial" w:eastAsia="Times New Roman" w:hAnsi="Arial" w:cs="Arial"/>
          <w:sz w:val="24"/>
          <w:szCs w:val="24"/>
        </w:rPr>
        <w:t>Сергеевского</w:t>
      </w:r>
      <w:proofErr w:type="spellEnd"/>
      <w:proofErr w:type="gramEnd"/>
      <w:r w:rsidR="00257CD6" w:rsidRPr="00D1716D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257CD6" w:rsidRPr="00D1716D" w:rsidRDefault="00EC769A" w:rsidP="00FC46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1716D">
        <w:rPr>
          <w:rFonts w:ascii="Arial" w:eastAsia="Times New Roman" w:hAnsi="Arial" w:cs="Arial"/>
          <w:sz w:val="24"/>
          <w:szCs w:val="24"/>
        </w:rPr>
        <w:t>Кыштовского</w:t>
      </w:r>
      <w:proofErr w:type="spellEnd"/>
      <w:r w:rsidR="00257CD6" w:rsidRPr="00D1716D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</w:t>
      </w:r>
      <w:r w:rsidR="00F82254" w:rsidRPr="00D1716D">
        <w:rPr>
          <w:rFonts w:ascii="Arial" w:eastAsia="Times New Roman" w:hAnsi="Arial" w:cs="Arial"/>
          <w:sz w:val="24"/>
          <w:szCs w:val="24"/>
        </w:rPr>
        <w:t xml:space="preserve">                   </w:t>
      </w:r>
      <w:proofErr w:type="spellStart"/>
      <w:r w:rsidR="00F82254" w:rsidRPr="00D1716D">
        <w:rPr>
          <w:rFonts w:ascii="Arial" w:eastAsia="Times New Roman" w:hAnsi="Arial" w:cs="Arial"/>
          <w:sz w:val="24"/>
          <w:szCs w:val="24"/>
        </w:rPr>
        <w:t>И.В.Москалев</w:t>
      </w:r>
      <w:proofErr w:type="spellEnd"/>
      <w:r w:rsidR="00257CD6" w:rsidRPr="00D1716D">
        <w:rPr>
          <w:rFonts w:ascii="Arial" w:eastAsia="Times New Roman" w:hAnsi="Arial" w:cs="Arial"/>
          <w:sz w:val="24"/>
          <w:szCs w:val="24"/>
        </w:rPr>
        <w:t xml:space="preserve"> 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57CD6" w:rsidRPr="00D1716D" w:rsidRDefault="00257CD6" w:rsidP="00927DE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bCs/>
          <w:sz w:val="24"/>
          <w:szCs w:val="24"/>
        </w:rPr>
        <w:t xml:space="preserve">Приложение  </w:t>
      </w:r>
    </w:p>
    <w:p w:rsidR="00257CD6" w:rsidRPr="00D1716D" w:rsidRDefault="00257CD6" w:rsidP="00927DE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D1716D">
        <w:rPr>
          <w:rFonts w:ascii="Arial" w:eastAsia="Times New Roman" w:hAnsi="Arial" w:cs="Arial"/>
          <w:bCs/>
          <w:sz w:val="24"/>
          <w:szCs w:val="24"/>
        </w:rPr>
        <w:t>к  постановлению</w:t>
      </w:r>
      <w:proofErr w:type="gramEnd"/>
      <w:r w:rsidRPr="00D1716D">
        <w:rPr>
          <w:rFonts w:ascii="Arial" w:eastAsia="Times New Roman" w:hAnsi="Arial" w:cs="Arial"/>
          <w:bCs/>
          <w:sz w:val="24"/>
          <w:szCs w:val="24"/>
        </w:rPr>
        <w:t xml:space="preserve">  администрации</w:t>
      </w:r>
    </w:p>
    <w:p w:rsidR="00257CD6" w:rsidRPr="00D1716D" w:rsidRDefault="00F82254" w:rsidP="00927DE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1716D">
        <w:rPr>
          <w:rFonts w:ascii="Arial" w:eastAsia="Times New Roman" w:hAnsi="Arial" w:cs="Arial"/>
          <w:sz w:val="24"/>
          <w:szCs w:val="24"/>
        </w:rPr>
        <w:t>Сергеевского</w:t>
      </w:r>
      <w:proofErr w:type="spellEnd"/>
      <w:r w:rsidRPr="00D1716D">
        <w:rPr>
          <w:rFonts w:ascii="Arial" w:eastAsia="Times New Roman" w:hAnsi="Arial" w:cs="Arial"/>
          <w:sz w:val="24"/>
          <w:szCs w:val="24"/>
        </w:rPr>
        <w:t xml:space="preserve"> </w:t>
      </w:r>
      <w:r w:rsidR="00257CD6" w:rsidRPr="00D1716D">
        <w:rPr>
          <w:rFonts w:ascii="Arial" w:eastAsia="Times New Roman" w:hAnsi="Arial" w:cs="Arial"/>
          <w:sz w:val="24"/>
          <w:szCs w:val="24"/>
        </w:rPr>
        <w:t xml:space="preserve">сельсовета </w:t>
      </w:r>
    </w:p>
    <w:p w:rsidR="00257CD6" w:rsidRPr="00D1716D" w:rsidRDefault="00EC769A" w:rsidP="00927DE2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D1716D">
        <w:rPr>
          <w:rFonts w:ascii="Arial" w:eastAsia="Times New Roman" w:hAnsi="Arial" w:cs="Arial"/>
          <w:sz w:val="24"/>
          <w:szCs w:val="24"/>
        </w:rPr>
        <w:t>Кыштовского</w:t>
      </w:r>
      <w:proofErr w:type="spellEnd"/>
      <w:r w:rsidR="00257CD6" w:rsidRPr="00D1716D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  <w:r w:rsidR="00257CD6" w:rsidRPr="00D1716D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257CD6" w:rsidRPr="00D1716D" w:rsidRDefault="00C46DD8" w:rsidP="00927DE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D1716D">
        <w:rPr>
          <w:rFonts w:ascii="Arial" w:eastAsia="Times New Roman" w:hAnsi="Arial" w:cs="Arial"/>
          <w:bCs/>
          <w:sz w:val="24"/>
          <w:szCs w:val="24"/>
        </w:rPr>
        <w:t>от  01</w:t>
      </w:r>
      <w:proofErr w:type="gramEnd"/>
      <w:r w:rsidRPr="00D1716D">
        <w:rPr>
          <w:rFonts w:ascii="Arial" w:eastAsia="Times New Roman" w:hAnsi="Arial" w:cs="Arial"/>
          <w:bCs/>
          <w:sz w:val="24"/>
          <w:szCs w:val="24"/>
        </w:rPr>
        <w:t>.12.</w:t>
      </w:r>
      <w:r w:rsidR="00257CD6" w:rsidRPr="00D1716D">
        <w:rPr>
          <w:rFonts w:ascii="Arial" w:eastAsia="Times New Roman" w:hAnsi="Arial" w:cs="Arial"/>
          <w:bCs/>
          <w:sz w:val="24"/>
          <w:szCs w:val="24"/>
        </w:rPr>
        <w:t>2021г.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E9D" w:rsidRPr="00D1716D" w:rsidTr="004B09EC">
        <w:tc>
          <w:tcPr>
            <w:tcW w:w="4785" w:type="dxa"/>
          </w:tcPr>
          <w:p w:rsidR="00B10E9D" w:rsidRPr="00D1716D" w:rsidRDefault="00B10E9D" w:rsidP="004B09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10E9D" w:rsidRPr="00D1716D" w:rsidRDefault="00B10E9D" w:rsidP="004B09E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716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QR-код</w:t>
            </w:r>
          </w:p>
          <w:p w:rsidR="00B10E9D" w:rsidRPr="00D1716D" w:rsidRDefault="00B10E9D" w:rsidP="004B09EC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1716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D1716D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D1716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B10E9D" w:rsidRPr="00D1716D" w:rsidRDefault="00B10E9D" w:rsidP="00927DE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10E9D" w:rsidRPr="00D1716D" w:rsidRDefault="00B10E9D" w:rsidP="00927DE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57CD6" w:rsidRPr="00D1716D" w:rsidRDefault="00257CD6" w:rsidP="00927DE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1716D">
        <w:rPr>
          <w:rFonts w:ascii="Arial" w:eastAsia="Times New Roman" w:hAnsi="Arial" w:cs="Arial"/>
          <w:bCs/>
          <w:sz w:val="24"/>
          <w:szCs w:val="24"/>
        </w:rPr>
        <w:t>ФОРМА</w:t>
      </w:r>
    </w:p>
    <w:p w:rsidR="00257CD6" w:rsidRPr="00D1716D" w:rsidRDefault="00257CD6" w:rsidP="00927D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D1716D">
        <w:rPr>
          <w:rFonts w:ascii="Arial" w:eastAsia="Times New Roman" w:hAnsi="Arial" w:cs="Arial"/>
          <w:bCs/>
          <w:sz w:val="24"/>
          <w:szCs w:val="24"/>
        </w:rPr>
        <w:t>проверочного  листа</w:t>
      </w:r>
      <w:proofErr w:type="gramEnd"/>
      <w:r w:rsidRPr="00D1716D">
        <w:rPr>
          <w:rFonts w:ascii="Arial" w:eastAsia="Times New Roman" w:hAnsi="Arial" w:cs="Arial"/>
          <w:sz w:val="24"/>
          <w:szCs w:val="24"/>
        </w:rPr>
        <w:t xml:space="preserve"> </w:t>
      </w:r>
      <w:r w:rsidRPr="00D1716D">
        <w:rPr>
          <w:rFonts w:ascii="Arial" w:eastAsia="Times New Roman" w:hAnsi="Arial" w:cs="Arial"/>
          <w:bCs/>
          <w:sz w:val="24"/>
          <w:szCs w:val="24"/>
        </w:rPr>
        <w:t>(списка  контрольных  вопросов),</w:t>
      </w:r>
    </w:p>
    <w:p w:rsidR="00257CD6" w:rsidRPr="00D1716D" w:rsidRDefault="00257CD6" w:rsidP="00927D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bCs/>
          <w:sz w:val="24"/>
          <w:szCs w:val="24"/>
        </w:rPr>
        <w:t xml:space="preserve">применяемого </w:t>
      </w:r>
      <w:proofErr w:type="gramStart"/>
      <w:r w:rsidRPr="00D1716D">
        <w:rPr>
          <w:rFonts w:ascii="Arial" w:eastAsia="Times New Roman" w:hAnsi="Arial" w:cs="Arial"/>
          <w:bCs/>
          <w:sz w:val="24"/>
          <w:szCs w:val="24"/>
        </w:rPr>
        <w:t>при  осуществлении</w:t>
      </w:r>
      <w:proofErr w:type="gramEnd"/>
      <w:r w:rsidRPr="00D1716D">
        <w:rPr>
          <w:rFonts w:ascii="Arial" w:eastAsia="Times New Roman" w:hAnsi="Arial" w:cs="Arial"/>
          <w:bCs/>
          <w:sz w:val="24"/>
          <w:szCs w:val="24"/>
        </w:rPr>
        <w:t xml:space="preserve">  муниципального  жилищного контроля  на  территории  </w:t>
      </w:r>
      <w:proofErr w:type="spellStart"/>
      <w:r w:rsidR="00F82254" w:rsidRPr="00D1716D">
        <w:rPr>
          <w:rFonts w:ascii="Arial" w:eastAsia="Times New Roman" w:hAnsi="Arial" w:cs="Arial"/>
          <w:sz w:val="24"/>
          <w:szCs w:val="24"/>
        </w:rPr>
        <w:t>Сергеевского</w:t>
      </w:r>
      <w:proofErr w:type="spellEnd"/>
      <w:r w:rsidRPr="00D1716D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EC769A" w:rsidRPr="00D1716D">
        <w:rPr>
          <w:rFonts w:ascii="Arial" w:eastAsia="Times New Roman" w:hAnsi="Arial" w:cs="Arial"/>
          <w:sz w:val="24"/>
          <w:szCs w:val="24"/>
        </w:rPr>
        <w:t>Кыштовского</w:t>
      </w:r>
      <w:proofErr w:type="spellEnd"/>
      <w:r w:rsidRPr="00D1716D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57CD6" w:rsidRPr="00D1716D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D1716D" w:rsidRDefault="00257CD6" w:rsidP="00FC46C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sz w:val="24"/>
          <w:szCs w:val="24"/>
        </w:rPr>
        <w:t>Пост</w:t>
      </w:r>
      <w:r w:rsidR="00F82254" w:rsidRPr="00D1716D">
        <w:rPr>
          <w:rFonts w:ascii="Arial" w:eastAsia="Times New Roman" w:hAnsi="Arial" w:cs="Arial"/>
          <w:sz w:val="24"/>
          <w:szCs w:val="24"/>
        </w:rPr>
        <w:t xml:space="preserve">ановление администрации </w:t>
      </w:r>
      <w:proofErr w:type="spellStart"/>
      <w:r w:rsidR="00F82254" w:rsidRPr="00D1716D">
        <w:rPr>
          <w:rFonts w:ascii="Arial" w:eastAsia="Times New Roman" w:hAnsi="Arial" w:cs="Arial"/>
          <w:sz w:val="24"/>
          <w:szCs w:val="24"/>
        </w:rPr>
        <w:t>Сергеевского</w:t>
      </w:r>
      <w:proofErr w:type="spellEnd"/>
      <w:r w:rsidRPr="00D1716D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EC769A" w:rsidRPr="00D1716D">
        <w:rPr>
          <w:rFonts w:ascii="Arial" w:eastAsia="Times New Roman" w:hAnsi="Arial" w:cs="Arial"/>
          <w:sz w:val="24"/>
          <w:szCs w:val="24"/>
        </w:rPr>
        <w:t>Кыштовского</w:t>
      </w:r>
      <w:proofErr w:type="spellEnd"/>
      <w:r w:rsidRPr="00D1716D">
        <w:rPr>
          <w:rFonts w:ascii="Arial" w:eastAsia="Times New Roman" w:hAnsi="Arial" w:cs="Arial"/>
          <w:sz w:val="24"/>
          <w:szCs w:val="24"/>
        </w:rPr>
        <w:t xml:space="preserve"> района Нов</w:t>
      </w:r>
      <w:r w:rsidR="00C46DD8" w:rsidRPr="00D1716D">
        <w:rPr>
          <w:rFonts w:ascii="Arial" w:eastAsia="Times New Roman" w:hAnsi="Arial" w:cs="Arial"/>
          <w:sz w:val="24"/>
          <w:szCs w:val="24"/>
        </w:rPr>
        <w:t>осибирской области от 01.12.2021 №67</w:t>
      </w:r>
      <w:r w:rsidRPr="00D1716D">
        <w:rPr>
          <w:rFonts w:ascii="Arial" w:eastAsia="Times New Roman" w:hAnsi="Arial" w:cs="Arial"/>
          <w:sz w:val="24"/>
          <w:szCs w:val="24"/>
        </w:rPr>
        <w:t xml:space="preserve"> "</w:t>
      </w:r>
      <w:r w:rsidRPr="00D1716D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D1716D">
        <w:rPr>
          <w:rFonts w:ascii="Arial" w:eastAsia="Times New Roman" w:hAnsi="Arial" w:cs="Arial"/>
          <w:bCs/>
          <w:sz w:val="24"/>
          <w:szCs w:val="24"/>
        </w:rPr>
        <w:t>Об  утверждении</w:t>
      </w:r>
      <w:proofErr w:type="gramEnd"/>
      <w:r w:rsidRPr="00D1716D">
        <w:rPr>
          <w:rFonts w:ascii="Arial" w:eastAsia="Times New Roman" w:hAnsi="Arial" w:cs="Arial"/>
          <w:bCs/>
          <w:sz w:val="24"/>
          <w:szCs w:val="24"/>
        </w:rPr>
        <w:t xml:space="preserve">  формы  проверочного  листа  (списков  контрольных  вопросов),  применяемого  при  осуществлении  муниципального жилищного  кон</w:t>
      </w:r>
      <w:r w:rsidR="00F82254" w:rsidRPr="00D1716D">
        <w:rPr>
          <w:rFonts w:ascii="Arial" w:eastAsia="Times New Roman" w:hAnsi="Arial" w:cs="Arial"/>
          <w:bCs/>
          <w:sz w:val="24"/>
          <w:szCs w:val="24"/>
        </w:rPr>
        <w:t xml:space="preserve">троля    на  территории  </w:t>
      </w:r>
      <w:proofErr w:type="spellStart"/>
      <w:r w:rsidR="00F82254" w:rsidRPr="00D1716D">
        <w:rPr>
          <w:rFonts w:ascii="Arial" w:eastAsia="Times New Roman" w:hAnsi="Arial" w:cs="Arial"/>
          <w:bCs/>
          <w:sz w:val="24"/>
          <w:szCs w:val="24"/>
        </w:rPr>
        <w:t>Сергеевского</w:t>
      </w:r>
      <w:proofErr w:type="spellEnd"/>
      <w:r w:rsidRPr="00D1716D">
        <w:rPr>
          <w:rFonts w:ascii="Arial" w:eastAsia="Times New Roman" w:hAnsi="Arial" w:cs="Arial"/>
          <w:bCs/>
          <w:sz w:val="24"/>
          <w:szCs w:val="24"/>
        </w:rPr>
        <w:t xml:space="preserve">  сельсовета  </w:t>
      </w:r>
      <w:proofErr w:type="spellStart"/>
      <w:r w:rsidR="00EC769A" w:rsidRPr="00D1716D">
        <w:rPr>
          <w:rFonts w:ascii="Arial" w:eastAsia="Times New Roman" w:hAnsi="Arial" w:cs="Arial"/>
          <w:bCs/>
          <w:sz w:val="24"/>
          <w:szCs w:val="24"/>
        </w:rPr>
        <w:t>Кыштовского</w:t>
      </w:r>
      <w:proofErr w:type="spellEnd"/>
      <w:r w:rsidRPr="00D1716D">
        <w:rPr>
          <w:rFonts w:ascii="Arial" w:eastAsia="Times New Roman" w:hAnsi="Arial" w:cs="Arial"/>
          <w:bCs/>
          <w:sz w:val="24"/>
          <w:szCs w:val="24"/>
        </w:rPr>
        <w:t xml:space="preserve">  района  Новосибирской  области  "</w:t>
      </w:r>
      <w:r w:rsidRPr="00D1716D">
        <w:rPr>
          <w:rFonts w:ascii="Arial" w:eastAsia="Times New Roman" w:hAnsi="Arial" w:cs="Arial"/>
          <w:sz w:val="24"/>
          <w:szCs w:val="24"/>
        </w:rPr>
        <w:t>.</w:t>
      </w:r>
    </w:p>
    <w:p w:rsidR="00257CD6" w:rsidRPr="00D1716D" w:rsidRDefault="00257CD6" w:rsidP="00FC46C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1716D">
        <w:rPr>
          <w:rFonts w:ascii="Arial" w:eastAsia="Times New Roman" w:hAnsi="Arial" w:cs="Arial"/>
          <w:sz w:val="24"/>
          <w:szCs w:val="24"/>
        </w:rPr>
        <w:t>Проверочный  лист</w:t>
      </w:r>
      <w:proofErr w:type="gramEnd"/>
      <w:r w:rsidRPr="00D1716D">
        <w:rPr>
          <w:rFonts w:ascii="Arial" w:eastAsia="Times New Roman" w:hAnsi="Arial" w:cs="Arial"/>
          <w:sz w:val="24"/>
          <w:szCs w:val="24"/>
        </w:rPr>
        <w:t xml:space="preserve">  (список  контрольных  вопросов),  применяется инспект</w:t>
      </w:r>
      <w:r w:rsidR="00EC39B3" w:rsidRPr="00D1716D">
        <w:rPr>
          <w:rFonts w:ascii="Arial" w:eastAsia="Times New Roman" w:hAnsi="Arial" w:cs="Arial"/>
          <w:sz w:val="24"/>
          <w:szCs w:val="24"/>
        </w:rPr>
        <w:t xml:space="preserve">ором </w:t>
      </w:r>
      <w:r w:rsidRPr="00D1716D">
        <w:rPr>
          <w:rFonts w:ascii="Arial" w:eastAsia="Times New Roman" w:hAnsi="Arial" w:cs="Arial"/>
          <w:sz w:val="24"/>
          <w:szCs w:val="24"/>
        </w:rPr>
        <w:t xml:space="preserve"> при  проведении  плановых  проверок  в  рамках  осуществления  муниципального  жилищного  ко</w:t>
      </w:r>
      <w:r w:rsidR="00F82254" w:rsidRPr="00D1716D">
        <w:rPr>
          <w:rFonts w:ascii="Arial" w:eastAsia="Times New Roman" w:hAnsi="Arial" w:cs="Arial"/>
          <w:sz w:val="24"/>
          <w:szCs w:val="24"/>
        </w:rPr>
        <w:t xml:space="preserve">нтроля  на  территории  </w:t>
      </w:r>
      <w:proofErr w:type="spellStart"/>
      <w:r w:rsidR="00F82254" w:rsidRPr="00D1716D">
        <w:rPr>
          <w:rFonts w:ascii="Arial" w:eastAsia="Times New Roman" w:hAnsi="Arial" w:cs="Arial"/>
          <w:sz w:val="24"/>
          <w:szCs w:val="24"/>
        </w:rPr>
        <w:t>Сергеевского</w:t>
      </w:r>
      <w:proofErr w:type="spellEnd"/>
      <w:r w:rsidRPr="00D1716D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EC769A" w:rsidRPr="00D1716D">
        <w:rPr>
          <w:rFonts w:ascii="Arial" w:eastAsia="Times New Roman" w:hAnsi="Arial" w:cs="Arial"/>
          <w:sz w:val="24"/>
          <w:szCs w:val="24"/>
        </w:rPr>
        <w:t>Кыштовского</w:t>
      </w:r>
      <w:proofErr w:type="spellEnd"/>
      <w:r w:rsidRPr="00D1716D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области.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1716D">
        <w:rPr>
          <w:rFonts w:ascii="Arial" w:eastAsia="Times New Roman" w:hAnsi="Arial" w:cs="Arial"/>
          <w:sz w:val="24"/>
          <w:szCs w:val="24"/>
        </w:rPr>
        <w:t>Категория  риска</w:t>
      </w:r>
      <w:proofErr w:type="gramEnd"/>
      <w:r w:rsidRPr="00D1716D">
        <w:rPr>
          <w:rFonts w:ascii="Arial" w:eastAsia="Times New Roman" w:hAnsi="Arial" w:cs="Arial"/>
          <w:sz w:val="24"/>
          <w:szCs w:val="24"/>
        </w:rPr>
        <w:t>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1716D">
        <w:rPr>
          <w:rFonts w:ascii="Arial" w:eastAsia="Times New Roman" w:hAnsi="Arial" w:cs="Arial"/>
          <w:sz w:val="24"/>
          <w:szCs w:val="24"/>
        </w:rPr>
        <w:t>Наименование  органа</w:t>
      </w:r>
      <w:proofErr w:type="gramEnd"/>
      <w:r w:rsidRPr="00D1716D">
        <w:rPr>
          <w:rFonts w:ascii="Arial" w:eastAsia="Times New Roman" w:hAnsi="Arial" w:cs="Arial"/>
          <w:sz w:val="24"/>
          <w:szCs w:val="24"/>
        </w:rPr>
        <w:t xml:space="preserve">  муниципального  контроля: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sz w:val="24"/>
          <w:szCs w:val="24"/>
        </w:rPr>
        <w:t>___________________________________________________________.</w:t>
      </w:r>
    </w:p>
    <w:p w:rsidR="00B10E9D" w:rsidRPr="00D1716D" w:rsidRDefault="00B10E9D" w:rsidP="00B10E9D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1716D">
        <w:rPr>
          <w:rFonts w:ascii="Arial" w:hAnsi="Arial" w:cs="Arial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10E9D" w:rsidRPr="00D1716D" w:rsidRDefault="00B10E9D" w:rsidP="00B10E9D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____________________________________________________________.</w:t>
      </w:r>
    </w:p>
    <w:p w:rsidR="00B10E9D" w:rsidRPr="00D1716D" w:rsidRDefault="00B10E9D" w:rsidP="00B10E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hAnsi="Arial" w:cs="Arial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D1716D">
        <w:rPr>
          <w:rFonts w:ascii="Arial" w:eastAsia="Times New Roman" w:hAnsi="Arial" w:cs="Arial"/>
          <w:sz w:val="24"/>
          <w:szCs w:val="24"/>
        </w:rPr>
        <w:t>:</w:t>
      </w:r>
    </w:p>
    <w:p w:rsidR="008C2EB6" w:rsidRPr="00D1716D" w:rsidRDefault="00B10E9D" w:rsidP="008C2E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sz w:val="24"/>
          <w:szCs w:val="24"/>
        </w:rPr>
        <w:t xml:space="preserve">  </w:t>
      </w:r>
      <w:r w:rsidR="008C2EB6" w:rsidRPr="00D1716D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8C2EB6" w:rsidRPr="00D1716D" w:rsidRDefault="008C2EB6" w:rsidP="008C2E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57CD6" w:rsidRPr="00D1716D" w:rsidRDefault="00257CD6" w:rsidP="008C2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1716D">
        <w:rPr>
          <w:rFonts w:ascii="Arial" w:eastAsia="Times New Roman" w:hAnsi="Arial" w:cs="Arial"/>
          <w:sz w:val="24"/>
          <w:szCs w:val="24"/>
        </w:rPr>
        <w:t>Вид  (</w:t>
      </w:r>
      <w:proofErr w:type="gramEnd"/>
      <w:r w:rsidRPr="00D1716D">
        <w:rPr>
          <w:rFonts w:ascii="Arial" w:eastAsia="Times New Roman" w:hAnsi="Arial" w:cs="Arial"/>
          <w:sz w:val="24"/>
          <w:szCs w:val="24"/>
        </w:rPr>
        <w:t>виды)  деятельности  юридических  лиц,  физических лиц  их  типов  и  (или)  отдельных  характеристик: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sz w:val="24"/>
          <w:szCs w:val="24"/>
        </w:rPr>
        <w:t>_____________________________________________________________________.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1716D">
        <w:rPr>
          <w:rFonts w:ascii="Arial" w:eastAsia="Times New Roman" w:hAnsi="Arial" w:cs="Arial"/>
          <w:sz w:val="24"/>
          <w:szCs w:val="24"/>
        </w:rPr>
        <w:t>Место  проведения</w:t>
      </w:r>
      <w:proofErr w:type="gramEnd"/>
      <w:r w:rsidRPr="00D1716D">
        <w:rPr>
          <w:rFonts w:ascii="Arial" w:eastAsia="Times New Roman" w:hAnsi="Arial" w:cs="Arial"/>
          <w:sz w:val="24"/>
          <w:szCs w:val="24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1716D">
        <w:rPr>
          <w:rFonts w:ascii="Arial" w:eastAsia="Times New Roman" w:hAnsi="Arial" w:cs="Arial"/>
          <w:sz w:val="24"/>
          <w:szCs w:val="24"/>
        </w:rPr>
        <w:t>Реквизиты  распоряжения</w:t>
      </w:r>
      <w:proofErr w:type="gramEnd"/>
      <w:r w:rsidRPr="00D1716D">
        <w:rPr>
          <w:rFonts w:ascii="Arial" w:eastAsia="Times New Roman" w:hAnsi="Arial" w:cs="Arial"/>
          <w:sz w:val="24"/>
          <w:szCs w:val="24"/>
        </w:rPr>
        <w:t xml:space="preserve">  о  проведении  плановой  проверки: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sz w:val="24"/>
          <w:szCs w:val="24"/>
        </w:rPr>
        <w:t xml:space="preserve">  __________________________________________________________________.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1716D">
        <w:rPr>
          <w:rFonts w:ascii="Arial" w:eastAsia="Times New Roman" w:hAnsi="Arial" w:cs="Arial"/>
          <w:sz w:val="24"/>
          <w:szCs w:val="24"/>
        </w:rPr>
        <w:t>Учетный  номер</w:t>
      </w:r>
      <w:proofErr w:type="gramEnd"/>
      <w:r w:rsidRPr="00D1716D">
        <w:rPr>
          <w:rFonts w:ascii="Arial" w:eastAsia="Times New Roman" w:hAnsi="Arial" w:cs="Arial"/>
          <w:sz w:val="24"/>
          <w:szCs w:val="24"/>
        </w:rPr>
        <w:t xml:space="preserve">  плановой  проверки  и  дата  присвоения  учетного  номера  проверки  в  едином  реестре  проверок:  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sz w:val="24"/>
          <w:szCs w:val="24"/>
        </w:rPr>
        <w:t>_____________________________________________________________.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1716D">
        <w:rPr>
          <w:rFonts w:ascii="Arial" w:eastAsia="Times New Roman" w:hAnsi="Arial" w:cs="Arial"/>
          <w:sz w:val="24"/>
          <w:szCs w:val="24"/>
        </w:rPr>
        <w:t>Должность,  фамилия</w:t>
      </w:r>
      <w:proofErr w:type="gramEnd"/>
      <w:r w:rsidRPr="00D1716D">
        <w:rPr>
          <w:rFonts w:ascii="Arial" w:eastAsia="Times New Roman" w:hAnsi="Arial" w:cs="Arial"/>
          <w:sz w:val="24"/>
          <w:szCs w:val="24"/>
        </w:rPr>
        <w:t xml:space="preserve">  и  инициалы  должностного </w:t>
      </w:r>
      <w:r w:rsidR="00F82254" w:rsidRPr="00D1716D">
        <w:rPr>
          <w:rFonts w:ascii="Arial" w:eastAsia="Times New Roman" w:hAnsi="Arial" w:cs="Arial"/>
          <w:sz w:val="24"/>
          <w:szCs w:val="24"/>
        </w:rPr>
        <w:t xml:space="preserve"> лица  администрации  </w:t>
      </w:r>
      <w:proofErr w:type="spellStart"/>
      <w:r w:rsidR="00F82254" w:rsidRPr="00D1716D">
        <w:rPr>
          <w:rFonts w:ascii="Arial" w:eastAsia="Times New Roman" w:hAnsi="Arial" w:cs="Arial"/>
          <w:sz w:val="24"/>
          <w:szCs w:val="24"/>
        </w:rPr>
        <w:t>Сергеевского</w:t>
      </w:r>
      <w:proofErr w:type="spellEnd"/>
      <w:r w:rsidRPr="00D1716D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EC769A" w:rsidRPr="00D1716D">
        <w:rPr>
          <w:rFonts w:ascii="Arial" w:eastAsia="Times New Roman" w:hAnsi="Arial" w:cs="Arial"/>
          <w:sz w:val="24"/>
          <w:szCs w:val="24"/>
        </w:rPr>
        <w:t>Кыштовского</w:t>
      </w:r>
      <w:proofErr w:type="spellEnd"/>
      <w:r w:rsidRPr="00D1716D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sz w:val="24"/>
          <w:szCs w:val="24"/>
        </w:rPr>
        <w:t>_____________________________________________________________.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257CD6" w:rsidRPr="00D1716D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1716D">
        <w:rPr>
          <w:rFonts w:ascii="Arial" w:eastAsia="Times New Roman" w:hAnsi="Arial" w:cs="Arial"/>
          <w:sz w:val="24"/>
          <w:szCs w:val="24"/>
        </w:rPr>
        <w:t>Перечень  вопросов</w:t>
      </w:r>
      <w:proofErr w:type="gramEnd"/>
      <w:r w:rsidRPr="00D1716D">
        <w:rPr>
          <w:rFonts w:ascii="Arial" w:eastAsia="Times New Roman" w:hAnsi="Arial" w:cs="Arial"/>
          <w:sz w:val="24"/>
          <w:szCs w:val="24"/>
        </w:rPr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D1716D" w:rsidRDefault="00B10E9D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B10E9D" w:rsidRPr="00D1716D" w:rsidRDefault="00B10E9D" w:rsidP="00B10E9D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  <w:sectPr w:rsidR="00B10E9D" w:rsidRPr="00D1716D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3668"/>
        <w:gridCol w:w="956"/>
        <w:gridCol w:w="805"/>
        <w:gridCol w:w="18"/>
        <w:gridCol w:w="102"/>
        <w:gridCol w:w="105"/>
        <w:gridCol w:w="18"/>
        <w:gridCol w:w="17"/>
        <w:gridCol w:w="1254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791"/>
        <w:gridCol w:w="4777"/>
        <w:gridCol w:w="87"/>
      </w:tblGrid>
      <w:tr w:rsidR="00257CD6" w:rsidRPr="00D1716D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D1716D" w:rsidRDefault="00257CD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D1716D" w:rsidRDefault="00257CD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D1716D" w:rsidRDefault="00257CD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D1716D" w:rsidRDefault="00257CD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D1716D" w:rsidRDefault="00257CD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57CD6" w:rsidRPr="00D1716D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D1716D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N п/п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D1716D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D1716D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D1716D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5D03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пункт 2 </w:t>
            </w:r>
            <w:hyperlink r:id="rId12" w:anchor="A9M0NR" w:history="1">
              <w:r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 статьи 161 ЖК РФ</w:t>
              </w:r>
            </w:hyperlink>
          </w:p>
        </w:tc>
      </w:tr>
      <w:tr w:rsidR="00935D03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3" w:anchor="8QA0M6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3 статьи 45 ЖК РФ</w:t>
              </w:r>
            </w:hyperlink>
          </w:p>
        </w:tc>
      </w:tr>
      <w:tr w:rsidR="00134196" w:rsidRPr="00D1716D" w:rsidTr="00604C3A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1716D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1716D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1716D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1716D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D1716D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D1716D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4" w:anchor="8QC0M7" w:history="1">
              <w:r w:rsidR="00134196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4 статьи 45 ЖК РФ</w:t>
              </w:r>
            </w:hyperlink>
          </w:p>
        </w:tc>
      </w:tr>
      <w:tr w:rsidR="00134196" w:rsidRPr="00D1716D" w:rsidTr="000F5EB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1716D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1716D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D1716D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1) сведения о лице, по инициативе которого созывается данное собрание;</w:t>
            </w:r>
          </w:p>
          <w:p w:rsidR="00134196" w:rsidRPr="00D1716D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D1716D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D1716D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4) повестка дня данного собрания;</w:t>
            </w:r>
          </w:p>
          <w:p w:rsidR="00134196" w:rsidRPr="00D1716D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1716D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1716D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D1716D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D1716D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5" w:anchor="8PU0LV" w:history="1">
              <w:r w:rsidR="00134196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5 статьи 45 ЖК РФ</w:t>
              </w:r>
            </w:hyperlink>
          </w:p>
        </w:tc>
      </w:tr>
      <w:tr w:rsidR="00935D03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" w:anchor="8Q80M5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45 ЖК РФ</w:t>
              </w:r>
            </w:hyperlink>
          </w:p>
        </w:tc>
      </w:tr>
      <w:tr w:rsidR="00935D03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7" w:anchor="A8E0NH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136 ЖК РФ</w:t>
              </w:r>
            </w:hyperlink>
          </w:p>
        </w:tc>
      </w:tr>
      <w:tr w:rsidR="00935D03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8" w:anchor="8Q20M1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46 ЖК РФ</w:t>
              </w:r>
            </w:hyperlink>
          </w:p>
        </w:tc>
      </w:tr>
      <w:tr w:rsidR="00134196" w:rsidRPr="00D1716D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1716D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1716D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9" w:anchor="8Q40M3" w:history="1">
              <w:r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статье 45 ЖК РФ</w:t>
              </w:r>
            </w:hyperlink>
            <w:r w:rsidRPr="00D1716D">
              <w:rPr>
                <w:rFonts w:ascii="Arial" w:eastAsia="Times New Roman" w:hAnsi="Arial" w:cs="Arial"/>
                <w:sz w:val="24"/>
                <w:szCs w:val="24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1716D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1716D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D1716D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D1716D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0" w:anchor="8Q60M3" w:history="1">
              <w:r w:rsidR="00134196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3 статьи 46 ЖК РФ</w:t>
              </w:r>
            </w:hyperlink>
          </w:p>
        </w:tc>
      </w:tr>
      <w:tr w:rsidR="00935D03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1" w:anchor="A780N8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116 ЖК РФ</w:t>
              </w:r>
            </w:hyperlink>
          </w:p>
        </w:tc>
      </w:tr>
      <w:tr w:rsidR="00935D03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2" w:anchor="A8I0NK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135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23" w:anchor="A94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145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24" w:anchor="A880NE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3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25" w:anchor="A8C0NF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4 статьи 146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26" w:anchor="A8U0NK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152 ЖК РФ</w:t>
              </w:r>
            </w:hyperlink>
          </w:p>
        </w:tc>
      </w:tr>
      <w:tr w:rsidR="00134196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1716D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1716D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1716D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1716D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D1716D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D1716D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D1716D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пункт 3, 3.1 </w:t>
            </w:r>
            <w:hyperlink r:id="rId27" w:anchor="8Q00M1" w:history="1">
              <w:r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1</w:t>
              </w:r>
            </w:hyperlink>
            <w:r w:rsidRPr="00D1716D">
              <w:rPr>
                <w:rFonts w:ascii="Arial" w:eastAsia="Times New Roman" w:hAnsi="Arial" w:cs="Arial"/>
                <w:sz w:val="24"/>
                <w:szCs w:val="24"/>
              </w:rPr>
              <w:t> - 5 </w:t>
            </w:r>
            <w:hyperlink r:id="rId28" w:anchor="8PU0M0" w:history="1">
              <w:r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статьи 44</w:t>
              </w:r>
            </w:hyperlink>
            <w:r w:rsidRPr="00D1716D">
              <w:rPr>
                <w:rFonts w:ascii="Arial" w:eastAsia="Times New Roman" w:hAnsi="Arial" w:cs="Arial"/>
                <w:sz w:val="24"/>
                <w:szCs w:val="24"/>
              </w:rPr>
              <w:t>, 44,1, </w:t>
            </w:r>
            <w:hyperlink r:id="rId29" w:anchor="8Q40M2" w:history="1">
              <w:r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</w:t>
              </w:r>
            </w:hyperlink>
            <w:r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0" w:anchor="8QA0M5" w:history="1">
              <w:r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5 статьи 46</w:t>
              </w:r>
            </w:hyperlink>
            <w:r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1" w:anchor="BS00PF" w:history="1">
              <w:r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44.1</w:t>
              </w:r>
            </w:hyperlink>
            <w:r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2" w:anchor="8P00LN" w:history="1">
              <w:r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47 ЖК РФ</w:t>
              </w:r>
            </w:hyperlink>
          </w:p>
        </w:tc>
      </w:tr>
      <w:tr w:rsidR="00935D03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33" w:anchor="8Q80M5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4" w:anchor="8QC0M7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4 статьи 45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5" w:anchor="A7O0NC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6" w:anchor="A840NH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118 ЖК РФ</w:t>
              </w:r>
            </w:hyperlink>
          </w:p>
        </w:tc>
      </w:tr>
      <w:tr w:rsidR="00935D03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37" w:anchor="BS00PF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8" w:anchor="8Q80M5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45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9" w:anchor="8Q20M1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40" w:anchor="8Q60M3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41" w:anchor="8Q60M3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3 статьи 46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42" w:anchor="8P00LN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43" w:anchor="A900NP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 пункт 3 </w:t>
            </w:r>
            <w:hyperlink r:id="rId44" w:anchor="A94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45" w:anchor="A800NC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46" w:anchor="A8C0NF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</w:tr>
      <w:tr w:rsidR="00935D03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пункт 4 Правил N 416</w:t>
            </w:r>
          </w:p>
        </w:tc>
      </w:tr>
      <w:tr w:rsidR="00935D03" w:rsidRPr="00D1716D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7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48" w:anchor="AA60NT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49" w:anchor="AA80NU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50" w:anchor="AAC0O0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. "ж" п. 11 Правил N 491;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416; п. 3.5.9; 3.8.3; 3.9.1 Правил N 170</w:t>
            </w:r>
          </w:p>
        </w:tc>
      </w:tr>
      <w:tr w:rsidR="00935D03" w:rsidRPr="00D1716D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1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52" w:anchor="AA60NT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53" w:anchor="AA80NU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54" w:anchor="AAC0O0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. "г" п. 11 Правил N 491; п. 24 Постановления N 290;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416; п. 3.6.4; 3.6.21 Правил 170;</w:t>
            </w:r>
          </w:p>
        </w:tc>
      </w:tr>
      <w:tr w:rsidR="00935D03" w:rsidRPr="00D1716D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5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56" w:anchor="AA60NT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57" w:anchor="AA80NU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58" w:anchor="AAC0O0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. "д(2)" п. 11 Правил N 491; п. 26 (1) Постановления N 290;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. "д" п. 4 Правил N 416;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"а"; "в" п. 148 (22) Правил N 354; п. 3.7.1 - 3.7.8; 3.7.15 Правил N 170</w:t>
            </w:r>
          </w:p>
        </w:tc>
      </w:tr>
      <w:tr w:rsidR="00935D03" w:rsidRPr="00D1716D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9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60" w:anchor="AA60NT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61" w:anchor="AA80NU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62" w:anchor="AAC0O0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N 491; п. 1 Постановления N 290;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416; п. 4.1.6; 4.1.7; 4.1.15 Правил N 170</w:t>
            </w:r>
          </w:p>
        </w:tc>
      </w:tr>
      <w:tr w:rsidR="00935D03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3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64" w:anchor="AA60NT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65" w:anchor="AA80NU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66" w:anchor="AAC0O0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2 Постановления N 290;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416; п. 3.4.1 - 3.4.4; 4.1.1; 4.1.3; 4.1.10; 4.1.15 Правил N 170</w:t>
            </w:r>
          </w:p>
        </w:tc>
      </w:tr>
      <w:tr w:rsidR="00935D03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7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68" w:anchor="AA60NT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69" w:anchor="AA80NU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70" w:anchor="AAC0O0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3 Постановления N 290;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1 - 1.2; 2.1 - 2.3 </w:t>
            </w:r>
            <w:hyperlink r:id="rId71" w:anchor="A9I0NP" w:history="1">
              <w:r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ст. 161 ЖК РФ</w:t>
              </w:r>
            </w:hyperlink>
            <w:r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4 Постановления N 290; </w:t>
            </w:r>
            <w:proofErr w:type="spellStart"/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416; п. 4.3.1 - 4.3.7 Правил N 170</w:t>
            </w:r>
          </w:p>
        </w:tc>
      </w:tr>
      <w:tr w:rsidR="00935D03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72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73" w:anchor="AA60NT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74" w:anchor="AA80NU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75" w:anchor="AAC0O0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5 Постановления N 290;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416</w:t>
            </w:r>
          </w:p>
        </w:tc>
      </w:tr>
      <w:tr w:rsidR="00C04AD2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D1716D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D1716D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D1716D" w:rsidRDefault="00C04AD2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D1716D" w:rsidRDefault="00C04AD2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D1716D" w:rsidRDefault="00C04AD2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D1716D" w:rsidRDefault="00C04AD2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76" w:anchor="A9K0NQ" w:history="1">
              <w:r w:rsidR="00C04AD2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C04AD2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77" w:anchor="AA60NT" w:history="1">
              <w:r w:rsidR="00C04AD2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C04AD2" w:rsidRPr="00D1716D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78" w:anchor="AA80NU" w:history="1">
              <w:r w:rsidR="00C04AD2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C04AD2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79" w:anchor="AAC0O0" w:history="1">
              <w:r w:rsidR="00C04AD2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C04AD2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C04AD2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6 Постановления N 290; </w:t>
            </w:r>
            <w:proofErr w:type="spellStart"/>
            <w:r w:rsidR="00C04AD2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C04AD2"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416</w:t>
            </w:r>
          </w:p>
        </w:tc>
      </w:tr>
      <w:tr w:rsidR="00935D03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1 - 1.2; 2.1 - 2.3 </w:t>
            </w:r>
            <w:hyperlink r:id="rId80" w:anchor="A9I0NP" w:history="1">
              <w:r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ст. 161 ЖК РФ</w:t>
              </w:r>
            </w:hyperlink>
            <w:r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 "а", "з" п. 11 Правил N 491; п. 7 Постановление N 290; </w:t>
            </w:r>
            <w:proofErr w:type="spellStart"/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416; п. 4.6.1.1; 4.10.2.1 Правил N 170</w:t>
            </w:r>
          </w:p>
        </w:tc>
      </w:tr>
      <w:tr w:rsidR="00935D03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81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82" w:anchor="AA60NT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83" w:anchor="AA80NU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84" w:anchor="AAC0O0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 "а", "з" п. 11 Правил N 491; п. 8 Постановления N 290;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416; п. 3.2.2; 4.8.1; 4.8.3; 4.8.4; 4.8.7; 4.8.13 Правил N 170</w:t>
            </w:r>
          </w:p>
        </w:tc>
      </w:tr>
      <w:tr w:rsidR="00935D03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1 - 1.2; 2.1 - 2.3 </w:t>
            </w:r>
            <w:hyperlink r:id="rId85" w:anchor="A9I0NP" w:history="1">
              <w:r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ст. 161 ЖК РФ</w:t>
              </w:r>
            </w:hyperlink>
            <w:r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 "а", "з" п. 11 Правил N 491; п. 10 Постановления N 290; </w:t>
            </w:r>
            <w:proofErr w:type="spellStart"/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416; п. 4.5.1 - 4.5.3 Правил N 170</w:t>
            </w:r>
          </w:p>
        </w:tc>
      </w:tr>
      <w:tr w:rsidR="00935D03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86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87" w:anchor="AA60NT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88" w:anchor="AA80NU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89" w:anchor="AAC0O0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 "а", "з" п. 11 Правил N 491; п. 12 Постановления N 290;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416; п. 4.4.1; 4.4.3; 4.4.4 - 4.4.6; 4.4.8.; 4.4.12; 4.4.16 Правил 170</w:t>
            </w:r>
          </w:p>
        </w:tc>
      </w:tr>
      <w:tr w:rsidR="00935D03" w:rsidRPr="00D1716D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90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91" w:anchor="AA60NT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92" w:anchor="AA80NU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93" w:anchor="AAC0O0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. "а", "в", "з" п. 11 Правил N 491; п. 17 Постановления N 290;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416; п. 5.1.1 - 5.1.3 Правил N 170</w:t>
            </w:r>
          </w:p>
        </w:tc>
      </w:tr>
      <w:tr w:rsidR="00935D03" w:rsidRPr="00D1716D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94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95" w:anchor="AA60NT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96" w:anchor="AA80NU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97" w:anchor="AAC0O0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17, 18 Постановления N 290;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416</w:t>
            </w:r>
          </w:p>
        </w:tc>
      </w:tr>
      <w:tr w:rsidR="00935D03" w:rsidRPr="00D1716D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98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99" w:anchor="AA60NT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00" w:anchor="AA80NU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01" w:anchor="AAC0O0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. "з" п. 11 Правил N 491; п. 18 Постановления N 290;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416; п. 5.8.1 - 5.8.4 Правил N 170</w:t>
            </w:r>
          </w:p>
        </w:tc>
      </w:tr>
      <w:tr w:rsidR="00935D03" w:rsidRPr="00D1716D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2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03" w:anchor="AA60NT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04" w:anchor="AA80NU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05" w:anchor="AAC0O0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"а", "з" п. 11 Правил N 491, п. 20 Постановления N 290</w:t>
            </w:r>
          </w:p>
        </w:tc>
      </w:tr>
      <w:tr w:rsidR="00935D03" w:rsidRPr="00D1716D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6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07" w:anchor="AA60NT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08" w:anchor="AA80NU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09" w:anchor="AAC0O0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15 Постановления N 290;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416; п. 5.7.2, 5.7.3, 5.7.9 Правил N 170</w:t>
            </w:r>
          </w:p>
        </w:tc>
      </w:tr>
      <w:tr w:rsidR="00935D03" w:rsidRPr="00D1716D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0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11" w:anchor="AA60NT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12" w:anchor="AA80NU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13" w:anchor="AAC0O0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. "з" п. 11 N 491; п. 22 Постановления N 290;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416; п. 2.7.5; 5.10.2 Правил N 170</w:t>
            </w:r>
          </w:p>
        </w:tc>
      </w:tr>
      <w:tr w:rsidR="00935D03" w:rsidRPr="00D1716D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4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15" w:anchor="AA60NT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16" w:anchor="AA80NU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17" w:anchor="AAC0O0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. "з" п. 11 Правил N 491; 14, 26(1) Постановления N 290;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. "д" п. 4 Правил N 416;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"в" п. 148 (22) Правил N 354; п. 5.9.10; 5.9.16; 5.9.17; 5.9.19; 5.9.20 Правил N 170</w:t>
            </w:r>
          </w:p>
        </w:tc>
      </w:tr>
      <w:tr w:rsidR="00935D03" w:rsidRPr="00D1716D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8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19" w:anchor="AA60NT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 ст. 161 ЖК РФ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"а" п. 6 Правил N 290; п. 9; 12 Правил N 416; п. 2.2.3; 2.7.1; 2.7.3 Правил 170</w:t>
            </w:r>
          </w:p>
        </w:tc>
      </w:tr>
      <w:tr w:rsidR="00935D03" w:rsidRPr="00D1716D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0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21" w:anchor="AA60NT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22" w:anchor="AA80NU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23" w:anchor="AAC0O0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. "з" п. 11 Правил N 491;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416; п. 2.6.2 Правил N 170</w:t>
            </w:r>
          </w:p>
        </w:tc>
      </w:tr>
      <w:tr w:rsidR="00935D03" w:rsidRPr="00D1716D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п. 6 (4), 7, 9 </w:t>
            </w:r>
            <w:hyperlink r:id="rId124" w:history="1">
              <w:r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935D03" w:rsidRPr="00D1716D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5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 ст. 161 ЖК РФ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354</w:t>
            </w:r>
          </w:p>
        </w:tc>
      </w:tr>
      <w:tr w:rsidR="00935D03" w:rsidRPr="00D1716D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6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 ст. 161 ЖК РФ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354</w:t>
            </w:r>
          </w:p>
        </w:tc>
      </w:tr>
      <w:tr w:rsidR="00935D03" w:rsidRPr="00D1716D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7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28" w:anchor="AA60NT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29" w:anchor="AA80NU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30" w:anchor="AAA0NV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2.2 ст. 161 ЖК РФ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. "и" п. 11 Правил N 491; </w:t>
            </w:r>
            <w:proofErr w:type="spellStart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D1716D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пункт 3, 3.1 </w:t>
            </w:r>
            <w:hyperlink r:id="rId131" w:anchor="8Q00M1" w:history="1">
              <w:r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1</w:t>
              </w:r>
            </w:hyperlink>
            <w:r w:rsidRPr="00D1716D">
              <w:rPr>
                <w:rFonts w:ascii="Arial" w:eastAsia="Times New Roman" w:hAnsi="Arial" w:cs="Arial"/>
                <w:sz w:val="24"/>
                <w:szCs w:val="24"/>
              </w:rPr>
              <w:t> - 5 </w:t>
            </w:r>
            <w:hyperlink r:id="rId132" w:anchor="8PU0M0" w:history="1">
              <w:r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статьи 44</w:t>
              </w:r>
            </w:hyperlink>
            <w:r w:rsidRPr="00D1716D">
              <w:rPr>
                <w:rFonts w:ascii="Arial" w:eastAsia="Times New Roman" w:hAnsi="Arial" w:cs="Arial"/>
                <w:sz w:val="24"/>
                <w:szCs w:val="24"/>
              </w:rPr>
              <w:t>, 44,1, </w:t>
            </w:r>
            <w:hyperlink r:id="rId133" w:anchor="8Q40M2" w:history="1">
              <w:r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</w:t>
              </w:r>
            </w:hyperlink>
            <w:r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34" w:anchor="8QA0M5" w:history="1">
              <w:r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5 статьи 46</w:t>
              </w:r>
            </w:hyperlink>
            <w:r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35" w:anchor="BS00PF" w:history="1">
              <w:r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44.1</w:t>
              </w:r>
            </w:hyperlink>
            <w:r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36" w:anchor="8P00LN" w:history="1">
              <w:r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47 ЖК РФ</w:t>
              </w:r>
            </w:hyperlink>
          </w:p>
        </w:tc>
      </w:tr>
      <w:tr w:rsidR="00935D03" w:rsidRPr="00D1716D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37" w:anchor="8Q80M5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38" w:anchor="8QC0M7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4 статьи 45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39" w:anchor="A7O0NC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0" w:anchor="A840NH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118 ЖК РФ</w:t>
              </w:r>
            </w:hyperlink>
          </w:p>
        </w:tc>
      </w:tr>
      <w:tr w:rsidR="00935D03" w:rsidRPr="00D1716D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41" w:anchor="BS00PF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2" w:anchor="8Q80M5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45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3" w:anchor="8Q20M1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4" w:anchor="8Q60M3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5" w:anchor="8Q60M3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3 статьи 46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6" w:anchor="8P00LN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7" w:anchor="A900NP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 пункт 3 </w:t>
            </w:r>
            <w:hyperlink r:id="rId148" w:anchor="A94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9" w:anchor="A800NC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50" w:anchor="A8C0NF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</w:tr>
      <w:tr w:rsidR="00935D03" w:rsidRPr="00D1716D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пункт 4 Правил N 416</w:t>
            </w:r>
          </w:p>
        </w:tc>
      </w:tr>
      <w:tr w:rsidR="00935D03" w:rsidRPr="00D1716D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51" w:anchor="BS00PF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2" w:anchor="8Q80M5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статья 45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3" w:anchor="8Q20M1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4" w:anchor="8Q60M3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5" w:anchor="8P00LN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6" w:anchor="A900NP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 пункт 4 </w:t>
            </w:r>
            <w:hyperlink r:id="rId157" w:anchor="A94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8" w:anchor="A7G0NA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116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9" w:anchor="A7O0NC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60" w:anchor="A880NE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3 статьи 146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61" w:anchor="A9A0NO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156 ЖК РФ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, пункт 11(1) Правил N 491</w:t>
            </w:r>
          </w:p>
        </w:tc>
      </w:tr>
      <w:tr w:rsidR="00935D03" w:rsidRPr="00D1716D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2" w:anchor="A980NK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2 ст. 162 ЖК РФ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; подп. "з" п. 4 Правил N 416</w:t>
            </w:r>
          </w:p>
        </w:tc>
      </w:tr>
      <w:tr w:rsidR="00935D03" w:rsidRPr="00D1716D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ресурсоснабжающих</w:t>
            </w:r>
            <w:proofErr w:type="spellEnd"/>
            <w:r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D1716D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3" w:anchor="A9K0NQ" w:history="1">
              <w:r w:rsidR="00935D03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D1716D">
              <w:rPr>
                <w:rFonts w:ascii="Arial" w:eastAsia="Times New Roman" w:hAnsi="Arial" w:cs="Arial"/>
                <w:sz w:val="24"/>
                <w:szCs w:val="24"/>
              </w:rPr>
              <w:t>; подпункт "а" пункта 32 раздела VIII Правил N 416</w:t>
            </w:r>
          </w:p>
        </w:tc>
      </w:tr>
      <w:tr w:rsidR="00BE6D0C" w:rsidRPr="00D1716D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D1716D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D1716D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4" w:anchor="BRC0PB" w:history="1">
              <w:r w:rsidR="00BE6D0C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10.1 ст. 161 ЖК РФ</w:t>
              </w:r>
            </w:hyperlink>
            <w:r w:rsidR="00BE6D0C" w:rsidRPr="00D1716D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65" w:anchor="8P40LU" w:history="1">
              <w:r w:rsidR="00BE6D0C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18 ст. 7 Федерального закона от 21.07.2014 N 209-ФЗ</w:t>
              </w:r>
            </w:hyperlink>
            <w:r w:rsidR="00BE6D0C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D1716D">
              <w:rPr>
                <w:rFonts w:ascii="Arial" w:eastAsia="Times New Roman" w:hAnsi="Arial" w:cs="Arial"/>
                <w:sz w:val="24"/>
                <w:szCs w:val="24"/>
              </w:rPr>
              <w:t>Минкомсвязи</w:t>
            </w:r>
            <w:proofErr w:type="spellEnd"/>
            <w:r w:rsidR="00BE6D0C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 России N 74 Минстроя России N 114/</w:t>
            </w:r>
            <w:proofErr w:type="spellStart"/>
            <w:r w:rsidR="00BE6D0C" w:rsidRPr="00D1716D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  <w:r w:rsidR="00BE6D0C"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 от 29.02.2016</w:t>
            </w:r>
          </w:p>
        </w:tc>
      </w:tr>
      <w:tr w:rsidR="00BE6D0C" w:rsidRPr="00D1716D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в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D1716D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D1716D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6" w:anchor="A9K0NQ" w:history="1">
              <w:r w:rsidR="00BE6D0C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 ст. 161 ЖК РФ</w:t>
              </w:r>
            </w:hyperlink>
            <w:r w:rsidR="00BE6D0C" w:rsidRPr="00D1716D">
              <w:rPr>
                <w:rFonts w:ascii="Arial" w:eastAsia="Times New Roman" w:hAnsi="Arial" w:cs="Arial"/>
                <w:sz w:val="24"/>
                <w:szCs w:val="24"/>
              </w:rPr>
              <w:t>; пункт 34, 35, 36, 37 раздела VIII Правил N 416</w:t>
            </w:r>
          </w:p>
        </w:tc>
      </w:tr>
      <w:tr w:rsidR="00BE6D0C" w:rsidRPr="00D1716D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D1716D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D1716D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D1716D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7" w:anchor="A980NK" w:history="1">
              <w:r w:rsidR="00BE6D0C"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2 ст. 162 ЖК РФ</w:t>
              </w:r>
            </w:hyperlink>
            <w:r w:rsidR="00BE6D0C" w:rsidRPr="00D1716D">
              <w:rPr>
                <w:rFonts w:ascii="Arial" w:eastAsia="Times New Roman" w:hAnsi="Arial" w:cs="Arial"/>
                <w:sz w:val="24"/>
                <w:szCs w:val="24"/>
              </w:rPr>
              <w:t>; подп. "з" п. 4 Правил N 416</w:t>
            </w:r>
          </w:p>
        </w:tc>
      </w:tr>
      <w:tr w:rsidR="00BE6D0C" w:rsidRPr="00D1716D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D1716D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D1716D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ч. 2.2 </w:t>
            </w:r>
            <w:hyperlink r:id="rId168" w:anchor="8P80LT" w:history="1">
              <w:r w:rsidRPr="00D1716D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ст. 161</w:t>
              </w:r>
            </w:hyperlink>
            <w:r w:rsidRPr="00D1716D">
              <w:rPr>
                <w:rFonts w:ascii="Arial" w:eastAsia="Times New Roman" w:hAnsi="Arial" w:cs="Arial"/>
                <w:sz w:val="24"/>
                <w:szCs w:val="24"/>
              </w:rPr>
              <w:t>; подп. "е" п. 31 Правил N 354</w:t>
            </w:r>
          </w:p>
        </w:tc>
      </w:tr>
      <w:tr w:rsidR="00BE6D0C" w:rsidRPr="00D1716D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171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обеспечены инвалидам </w:t>
            </w:r>
            <w:hyperlink r:id="rId169" w:anchor="/document/71444830/entry/115" w:history="1">
              <w:r w:rsidRPr="00D1716D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shd w:val="clear" w:color="auto" w:fill="FFFFFF"/>
                </w:rPr>
                <w:t>условия</w:t>
              </w:r>
            </w:hyperlink>
            <w:r w:rsidRPr="00D171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D1716D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D1716D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D1716D" w:rsidRDefault="00BE6D0C" w:rsidP="00FC46C0">
            <w:pPr>
              <w:spacing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Раздел </w:t>
            </w:r>
            <w:r w:rsidRPr="00D1716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III</w:t>
            </w:r>
            <w:r w:rsidRPr="00D1716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171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D1716D" w:rsidRDefault="00BE6D0C" w:rsidP="00FC46C0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10E9D" w:rsidRPr="00D1716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  <w:sectPr w:rsidR="00B10E9D" w:rsidRPr="00D1716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D1716D" w:rsidRDefault="00257CD6" w:rsidP="00FC46C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br/>
        <w:t>*  </w:t>
      </w:r>
      <w:proofErr w:type="gramStart"/>
      <w:r w:rsidRPr="00D1716D">
        <w:rPr>
          <w:rFonts w:ascii="Arial" w:eastAsia="Times New Roman" w:hAnsi="Arial" w:cs="Arial"/>
          <w:spacing w:val="-22"/>
          <w:sz w:val="24"/>
          <w:szCs w:val="24"/>
        </w:rPr>
        <w:t>Примечание:  Количество</w:t>
      </w:r>
      <w:proofErr w:type="gramEnd"/>
      <w:r w:rsidRPr="00D1716D">
        <w:rPr>
          <w:rFonts w:ascii="Arial" w:eastAsia="Times New Roman" w:hAnsi="Arial" w:cs="Arial"/>
          <w:spacing w:val="-22"/>
          <w:sz w:val="24"/>
          <w:szCs w:val="24"/>
        </w:rPr>
        <w:t xml:space="preserve">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D1716D" w:rsidRDefault="00257CD6" w:rsidP="00FC46C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</w:p>
    <w:p w:rsidR="00257CD6" w:rsidRPr="00D1716D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257CD6" w:rsidRPr="00D1716D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</w:t>
      </w:r>
      <w:r w:rsidR="00FC46C0" w:rsidRPr="00D1716D">
        <w:rPr>
          <w:rFonts w:ascii="Arial" w:eastAsia="Times New Roman" w:hAnsi="Arial" w:cs="Arial"/>
          <w:spacing w:val="-22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D1716D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257CD6" w:rsidRPr="00D1716D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57CD6" w:rsidRPr="00D1716D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57CD6" w:rsidRPr="00D1716D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br/>
        <w:t>С проверочным листом ознакомлен(а):</w:t>
      </w:r>
    </w:p>
    <w:p w:rsidR="00257CD6" w:rsidRPr="00D1716D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257CD6" w:rsidRPr="00D1716D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257CD6" w:rsidRPr="00D1716D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57CD6" w:rsidRPr="00D1716D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57CD6" w:rsidRPr="00D1716D" w:rsidRDefault="00257CD6" w:rsidP="00FC46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 xml:space="preserve">"__" ____________________ 20__ г. </w:t>
      </w:r>
      <w:r w:rsidR="00FC46C0" w:rsidRPr="00D1716D">
        <w:rPr>
          <w:rFonts w:ascii="Arial" w:eastAsia="Times New Roman" w:hAnsi="Arial" w:cs="Arial"/>
          <w:spacing w:val="-22"/>
          <w:sz w:val="24"/>
          <w:szCs w:val="24"/>
        </w:rPr>
        <w:t xml:space="preserve">      </w:t>
      </w:r>
      <w:r w:rsidRPr="00D1716D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</w:t>
      </w:r>
    </w:p>
    <w:p w:rsidR="00257CD6" w:rsidRPr="00D1716D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          </w:t>
      </w:r>
      <w:r w:rsidR="00FC46C0" w:rsidRPr="00D1716D">
        <w:rPr>
          <w:rFonts w:ascii="Arial" w:eastAsia="Times New Roman" w:hAnsi="Arial" w:cs="Arial"/>
          <w:spacing w:val="-22"/>
          <w:sz w:val="24"/>
          <w:szCs w:val="24"/>
        </w:rPr>
        <w:t xml:space="preserve">                                                           </w:t>
      </w:r>
      <w:r w:rsidRPr="00D1716D">
        <w:rPr>
          <w:rFonts w:ascii="Arial" w:eastAsia="Times New Roman" w:hAnsi="Arial" w:cs="Arial"/>
          <w:spacing w:val="-22"/>
          <w:sz w:val="24"/>
          <w:szCs w:val="24"/>
        </w:rPr>
        <w:t> </w:t>
      </w:r>
      <w:r w:rsidR="00FC46C0" w:rsidRPr="00D1716D">
        <w:rPr>
          <w:rFonts w:ascii="Arial" w:eastAsia="Times New Roman" w:hAnsi="Arial" w:cs="Arial"/>
          <w:spacing w:val="-22"/>
          <w:sz w:val="24"/>
          <w:szCs w:val="24"/>
        </w:rPr>
        <w:t xml:space="preserve">                                                                        </w:t>
      </w:r>
      <w:proofErr w:type="gramStart"/>
      <w:r w:rsidRPr="00D1716D">
        <w:rPr>
          <w:rFonts w:ascii="Arial" w:eastAsia="Times New Roman" w:hAnsi="Arial" w:cs="Arial"/>
          <w:spacing w:val="-22"/>
          <w:sz w:val="24"/>
          <w:szCs w:val="24"/>
        </w:rPr>
        <w:t>(</w:t>
      </w:r>
      <w:r w:rsidR="00FC46C0" w:rsidRPr="00D1716D">
        <w:rPr>
          <w:rFonts w:ascii="Arial" w:eastAsia="Times New Roman" w:hAnsi="Arial" w:cs="Arial"/>
          <w:spacing w:val="-22"/>
          <w:sz w:val="24"/>
          <w:szCs w:val="24"/>
        </w:rPr>
        <w:t xml:space="preserve"> </w:t>
      </w:r>
      <w:r w:rsidRPr="00D1716D">
        <w:rPr>
          <w:rFonts w:ascii="Arial" w:eastAsia="Times New Roman" w:hAnsi="Arial" w:cs="Arial"/>
          <w:spacing w:val="-22"/>
          <w:sz w:val="24"/>
          <w:szCs w:val="24"/>
        </w:rPr>
        <w:t>подпись</w:t>
      </w:r>
      <w:proofErr w:type="gramEnd"/>
      <w:r w:rsidRPr="00D1716D">
        <w:rPr>
          <w:rFonts w:ascii="Arial" w:eastAsia="Times New Roman" w:hAnsi="Arial" w:cs="Arial"/>
          <w:spacing w:val="-22"/>
          <w:sz w:val="24"/>
          <w:szCs w:val="24"/>
        </w:rPr>
        <w:t>)</w:t>
      </w:r>
    </w:p>
    <w:p w:rsidR="00257CD6" w:rsidRPr="00D1716D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257CD6" w:rsidRPr="00D1716D" w:rsidRDefault="00257CD6" w:rsidP="00FC46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</w:t>
      </w:r>
      <w:r w:rsidR="00FC46C0" w:rsidRPr="00D1716D">
        <w:rPr>
          <w:rFonts w:ascii="Arial" w:eastAsia="Times New Roman" w:hAnsi="Arial" w:cs="Arial"/>
          <w:spacing w:val="-22"/>
          <w:sz w:val="24"/>
          <w:szCs w:val="24"/>
        </w:rPr>
        <w:t>____________________________________</w:t>
      </w:r>
    </w:p>
    <w:p w:rsidR="00257CD6" w:rsidRPr="00D1716D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257CD6" w:rsidRPr="00D1716D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257CD6" w:rsidRPr="00D1716D" w:rsidRDefault="00257CD6" w:rsidP="00FC46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 xml:space="preserve">"__" ____________________ 20__ г. </w:t>
      </w:r>
      <w:r w:rsidR="00FC46C0" w:rsidRPr="00D1716D">
        <w:rPr>
          <w:rFonts w:ascii="Arial" w:eastAsia="Times New Roman" w:hAnsi="Arial" w:cs="Arial"/>
          <w:spacing w:val="-22"/>
          <w:sz w:val="24"/>
          <w:szCs w:val="24"/>
        </w:rPr>
        <w:t xml:space="preserve">                   </w:t>
      </w:r>
      <w:r w:rsidRPr="00D1716D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</w:t>
      </w:r>
    </w:p>
    <w:p w:rsidR="00257CD6" w:rsidRPr="00D1716D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      </w:t>
      </w:r>
      <w:r w:rsidR="00FC46C0" w:rsidRPr="00D1716D">
        <w:rPr>
          <w:rFonts w:ascii="Arial" w:eastAsia="Times New Roman" w:hAnsi="Arial" w:cs="Arial"/>
          <w:spacing w:val="-22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D1716D">
        <w:rPr>
          <w:rFonts w:ascii="Arial" w:eastAsia="Times New Roman" w:hAnsi="Arial" w:cs="Arial"/>
          <w:spacing w:val="-22"/>
          <w:sz w:val="24"/>
          <w:szCs w:val="24"/>
        </w:rPr>
        <w:t>     (подпись)</w:t>
      </w:r>
    </w:p>
    <w:p w:rsidR="00257CD6" w:rsidRPr="00D1716D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br/>
        <w:t>Копию проверочного листа получил(а):</w:t>
      </w:r>
    </w:p>
    <w:p w:rsidR="00257CD6" w:rsidRPr="00D1716D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257CD6" w:rsidRPr="00D1716D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257CD6" w:rsidRPr="00D1716D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57CD6" w:rsidRPr="00D1716D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57CD6" w:rsidRPr="00D1716D" w:rsidRDefault="00257CD6" w:rsidP="00FC46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"__" ____________________ 20__ г.</w:t>
      </w:r>
      <w:r w:rsidR="00FC46C0" w:rsidRPr="00D1716D">
        <w:rPr>
          <w:rFonts w:ascii="Arial" w:eastAsia="Times New Roman" w:hAnsi="Arial" w:cs="Arial"/>
          <w:spacing w:val="-22"/>
          <w:sz w:val="24"/>
          <w:szCs w:val="24"/>
        </w:rPr>
        <w:t xml:space="preserve">                   </w:t>
      </w:r>
      <w:r w:rsidRPr="00D1716D">
        <w:rPr>
          <w:rFonts w:ascii="Arial" w:eastAsia="Times New Roman" w:hAnsi="Arial" w:cs="Arial"/>
          <w:spacing w:val="-22"/>
          <w:sz w:val="24"/>
          <w:szCs w:val="24"/>
        </w:rPr>
        <w:t xml:space="preserve"> _________________________________________</w:t>
      </w:r>
    </w:p>
    <w:p w:rsidR="00257CD6" w:rsidRPr="00D1716D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</w:t>
      </w:r>
      <w:r w:rsidR="00FC46C0" w:rsidRPr="00D1716D">
        <w:rPr>
          <w:rFonts w:ascii="Arial" w:eastAsia="Times New Roman" w:hAnsi="Arial" w:cs="Arial"/>
          <w:spacing w:val="-22"/>
          <w:sz w:val="24"/>
          <w:szCs w:val="24"/>
        </w:rPr>
        <w:t xml:space="preserve">                                                                      </w:t>
      </w:r>
      <w:r w:rsidRPr="00D1716D">
        <w:rPr>
          <w:rFonts w:ascii="Arial" w:eastAsia="Times New Roman" w:hAnsi="Arial" w:cs="Arial"/>
          <w:spacing w:val="-22"/>
          <w:sz w:val="24"/>
          <w:szCs w:val="24"/>
        </w:rPr>
        <w:t>           (подпись)</w:t>
      </w:r>
    </w:p>
    <w:p w:rsidR="00257CD6" w:rsidRPr="00D1716D" w:rsidRDefault="00257CD6" w:rsidP="00FC46C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257CD6" w:rsidRPr="00D1716D" w:rsidRDefault="00257CD6" w:rsidP="00FC46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257CD6" w:rsidRPr="00D1716D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257CD6" w:rsidRPr="00D1716D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257CD6" w:rsidRPr="00D1716D" w:rsidRDefault="00257CD6" w:rsidP="00FC46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 xml:space="preserve">"__" ____________________ 20__ г. </w:t>
      </w:r>
      <w:r w:rsidR="00FC46C0" w:rsidRPr="00D1716D">
        <w:rPr>
          <w:rFonts w:ascii="Arial" w:eastAsia="Times New Roman" w:hAnsi="Arial" w:cs="Arial"/>
          <w:spacing w:val="-22"/>
          <w:sz w:val="24"/>
          <w:szCs w:val="24"/>
        </w:rPr>
        <w:t xml:space="preserve">                  </w:t>
      </w:r>
      <w:r w:rsidRPr="00D1716D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</w:t>
      </w:r>
    </w:p>
    <w:p w:rsidR="00D44E82" w:rsidRPr="00D1716D" w:rsidRDefault="00257CD6" w:rsidP="00F82254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D1716D">
        <w:rPr>
          <w:rFonts w:ascii="Arial" w:eastAsia="Times New Roman" w:hAnsi="Arial" w:cs="Arial"/>
          <w:spacing w:val="-22"/>
          <w:sz w:val="24"/>
          <w:szCs w:val="24"/>
        </w:rPr>
        <w:t>                                           </w:t>
      </w:r>
      <w:r w:rsidR="00FC46C0" w:rsidRPr="00D1716D">
        <w:rPr>
          <w:rFonts w:ascii="Arial" w:eastAsia="Times New Roman" w:hAnsi="Arial" w:cs="Arial"/>
          <w:spacing w:val="-22"/>
          <w:sz w:val="24"/>
          <w:szCs w:val="24"/>
        </w:rPr>
        <w:t xml:space="preserve">                                                                          </w:t>
      </w:r>
      <w:r w:rsidRPr="00D1716D">
        <w:rPr>
          <w:rFonts w:ascii="Arial" w:eastAsia="Times New Roman" w:hAnsi="Arial" w:cs="Arial"/>
          <w:spacing w:val="-22"/>
          <w:sz w:val="24"/>
          <w:szCs w:val="24"/>
        </w:rPr>
        <w:t>       (подпись)</w:t>
      </w:r>
    </w:p>
    <w:sectPr w:rsidR="00D44E82" w:rsidRPr="00D1716D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57CD6"/>
    <w:rsid w:val="000B4F62"/>
    <w:rsid w:val="00134196"/>
    <w:rsid w:val="001642AB"/>
    <w:rsid w:val="00257CD6"/>
    <w:rsid w:val="002E0D43"/>
    <w:rsid w:val="00522EAB"/>
    <w:rsid w:val="005D7413"/>
    <w:rsid w:val="006009F8"/>
    <w:rsid w:val="0065369C"/>
    <w:rsid w:val="006A5A39"/>
    <w:rsid w:val="006F3C11"/>
    <w:rsid w:val="008C2EB6"/>
    <w:rsid w:val="00927DE2"/>
    <w:rsid w:val="00935D03"/>
    <w:rsid w:val="009601A3"/>
    <w:rsid w:val="00A71996"/>
    <w:rsid w:val="00B10E9D"/>
    <w:rsid w:val="00B44FE6"/>
    <w:rsid w:val="00BE6D0C"/>
    <w:rsid w:val="00C04AD2"/>
    <w:rsid w:val="00C46DD8"/>
    <w:rsid w:val="00C63DCA"/>
    <w:rsid w:val="00D1716D"/>
    <w:rsid w:val="00D44E82"/>
    <w:rsid w:val="00E2594E"/>
    <w:rsid w:val="00E60D93"/>
    <w:rsid w:val="00EC39B3"/>
    <w:rsid w:val="00EC769A"/>
    <w:rsid w:val="00F82254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F604"/>
  <w15:docId w15:val="{16A88F3E-B990-41A8-8BC0-9296AF58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46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6DD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1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420208749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430547993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docs.cntd.ru/document/420208749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styles" Target="style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9A75A-CC05-4F3D-A0B3-9D3A13D6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5697</Words>
  <Characters>32479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</cp:lastModifiedBy>
  <cp:revision>32</cp:revision>
  <cp:lastPrinted>2021-12-03T05:07:00Z</cp:lastPrinted>
  <dcterms:created xsi:type="dcterms:W3CDTF">2021-10-13T05:29:00Z</dcterms:created>
  <dcterms:modified xsi:type="dcterms:W3CDTF">2021-12-07T07:56:00Z</dcterms:modified>
</cp:coreProperties>
</file>