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9C" w:rsidRDefault="0005309C" w:rsidP="0005309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ИНФОРМАЦИЯ</w:t>
      </w:r>
    </w:p>
    <w:p w:rsidR="0005309C" w:rsidRDefault="0005309C" w:rsidP="0005309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17 НОЯБРЯ 2021года с </w:t>
      </w:r>
      <w:proofErr w:type="gramStart"/>
      <w:r>
        <w:rPr>
          <w:rFonts w:ascii="Times New Roman" w:hAnsi="Times New Roman" w:cs="Times New Roman"/>
          <w:b/>
          <w:sz w:val="72"/>
          <w:szCs w:val="72"/>
          <w:u w:val="single"/>
        </w:rPr>
        <w:t>14.00  до</w:t>
      </w:r>
      <w:proofErr w:type="gramEnd"/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 18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. 00</w:t>
      </w:r>
    </w:p>
    <w:p w:rsidR="0005309C" w:rsidRDefault="0005309C" w:rsidP="0005309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по бесплатному тел.  8-(383 71) 21-471</w:t>
      </w:r>
    </w:p>
    <w:p w:rsidR="0005309C" w:rsidRDefault="0005309C" w:rsidP="0005309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72"/>
          <w:szCs w:val="72"/>
        </w:rPr>
        <w:t>Кыштовского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района </w:t>
      </w:r>
      <w:r>
        <w:rPr>
          <w:rFonts w:ascii="Times New Roman" w:hAnsi="Times New Roman" w:cs="Times New Roman"/>
          <w:sz w:val="72"/>
          <w:szCs w:val="72"/>
        </w:rPr>
        <w:t>бу</w:t>
      </w:r>
      <w:r>
        <w:rPr>
          <w:rFonts w:ascii="Times New Roman" w:hAnsi="Times New Roman" w:cs="Times New Roman"/>
          <w:sz w:val="72"/>
          <w:szCs w:val="72"/>
        </w:rPr>
        <w:t>дет проведена «горячая</w:t>
      </w:r>
      <w:r>
        <w:rPr>
          <w:rFonts w:ascii="Times New Roman" w:hAnsi="Times New Roman" w:cs="Times New Roman"/>
          <w:sz w:val="72"/>
          <w:szCs w:val="72"/>
        </w:rPr>
        <w:t xml:space="preserve"> линия»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05309C" w:rsidRPr="001C6859" w:rsidRDefault="0005309C" w:rsidP="000530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1C6859">
        <w:rPr>
          <w:rFonts w:ascii="Times New Roman" w:hAnsi="Times New Roman" w:cs="Times New Roman"/>
          <w:sz w:val="32"/>
          <w:szCs w:val="32"/>
        </w:rPr>
        <w:t>С целью получения сведений о нарушении порядка рассмотрения обращений граждан органами местного самоуправления и осуществляющими</w:t>
      </w:r>
      <w:r w:rsidRPr="001C6859">
        <w:rPr>
          <w:rFonts w:ascii="Times New Roman" w:hAnsi="Times New Roman" w:cs="Times New Roman"/>
          <w:sz w:val="32"/>
          <w:szCs w:val="32"/>
        </w:rPr>
        <w:t xml:space="preserve"> </w:t>
      </w:r>
      <w:r w:rsidRPr="001C6859">
        <w:rPr>
          <w:rFonts w:ascii="Times New Roman" w:hAnsi="Times New Roman" w:cs="Times New Roman"/>
          <w:sz w:val="32"/>
          <w:szCs w:val="32"/>
        </w:rPr>
        <w:t>публично значимые функции государственными и муниципальными учреждениями, а также сведений о ненадлежащем, в том числе несвоевременном рассмотрении органами местного самоуправления их заявлений о предоставлении земельных участков для ведения огородничества и садоводства, эксплуатации расположенных на</w:t>
      </w:r>
      <w:bookmarkStart w:id="0" w:name="_GoBack"/>
      <w:bookmarkEnd w:id="0"/>
      <w:r w:rsidRPr="001C6859">
        <w:rPr>
          <w:rFonts w:ascii="Times New Roman" w:hAnsi="Times New Roman" w:cs="Times New Roman"/>
          <w:sz w:val="32"/>
          <w:szCs w:val="32"/>
        </w:rPr>
        <w:t xml:space="preserve"> участках объектов недвижимости, а также заявлений граждан, имеющих трех и более детей.</w:t>
      </w:r>
    </w:p>
    <w:p w:rsidR="00DE2156" w:rsidRPr="0005309C" w:rsidRDefault="00DE2156" w:rsidP="0005309C">
      <w:pPr>
        <w:jc w:val="both"/>
        <w:rPr>
          <w:sz w:val="32"/>
          <w:szCs w:val="32"/>
        </w:rPr>
      </w:pPr>
    </w:p>
    <w:sectPr w:rsidR="00DE2156" w:rsidRPr="0005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E5"/>
    <w:rsid w:val="0005309C"/>
    <w:rsid w:val="001C6859"/>
    <w:rsid w:val="001D7DE5"/>
    <w:rsid w:val="00D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E88"/>
  <w15:chartTrackingRefBased/>
  <w15:docId w15:val="{01CCACBF-7F1A-4E0E-A006-4424298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kazakova_ai</cp:lastModifiedBy>
  <cp:revision>3</cp:revision>
  <dcterms:created xsi:type="dcterms:W3CDTF">2021-11-16T02:53:00Z</dcterms:created>
  <dcterms:modified xsi:type="dcterms:W3CDTF">2021-11-16T03:05:00Z</dcterms:modified>
</cp:coreProperties>
</file>